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3F522" w14:textId="77777777" w:rsidR="003A7261" w:rsidRDefault="00F973DF" w:rsidP="003A7261">
      <w:pPr>
        <w:pStyle w:val="Nagwek1"/>
      </w:pPr>
      <w:r w:rsidRPr="003A7261">
        <w:t>Zarządzenie</w:t>
      </w:r>
      <w:r w:rsidR="003A7261" w:rsidRPr="003A7261">
        <w:br/>
      </w:r>
      <w:r w:rsidRPr="003A7261">
        <w:t>Rektora Krakowskiej Akademii im. Andrzeja Frycza Modrzewskiego</w:t>
      </w:r>
      <w:r w:rsidR="003A7261" w:rsidRPr="003A7261">
        <w:br/>
      </w:r>
      <w:r w:rsidR="00D76C00" w:rsidRPr="003A7261">
        <w:t>Nr 63</w:t>
      </w:r>
      <w:r w:rsidRPr="003A7261">
        <w:t>/2021</w:t>
      </w:r>
      <w:r w:rsidR="003A7261" w:rsidRPr="003A7261">
        <w:br/>
      </w:r>
      <w:r w:rsidR="00D76C00" w:rsidRPr="003A7261">
        <w:t>z dnia 18 października 2021 r.</w:t>
      </w:r>
    </w:p>
    <w:p w14:paraId="0B3C4735" w14:textId="5FB7D003" w:rsidR="003A7261" w:rsidRDefault="00F973DF" w:rsidP="003A7261">
      <w:pPr>
        <w:rPr>
          <w:b/>
          <w:bCs/>
        </w:rPr>
      </w:pPr>
      <w:r w:rsidRPr="003A7261">
        <w:rPr>
          <w:b/>
          <w:bCs/>
        </w:rPr>
        <w:t>w sprawie zasad przyznawania wsparcia oraz dysponowania środkami dotacji podmiotowej przeznaczonej na zadania związane z zapewnieniem osobom niepełnosprawnym warunków do pełnego udziału w procesie przyjmowania na studia, do szkół doktorskich, kształceniu na studiach i w szkołach doktorskich lub prowadzeniu działalności naukowej</w:t>
      </w:r>
    </w:p>
    <w:p w14:paraId="48E4B8CE" w14:textId="77777777" w:rsidR="00301B58" w:rsidRPr="003A7261" w:rsidRDefault="00301B58" w:rsidP="003A7261">
      <w:pPr>
        <w:rPr>
          <w:b/>
          <w:bCs/>
        </w:rPr>
      </w:pPr>
    </w:p>
    <w:p w14:paraId="76DFDF1E" w14:textId="6AC90F20" w:rsidR="00861D9B" w:rsidRPr="00111C89" w:rsidRDefault="00F973DF" w:rsidP="003A7261">
      <w:r>
        <w:t>Na podstawie art. 23 ust. 1 i ust. 2 pkt 2 i 10 ustawy z dnia 20 lipca 2018 r. – Prawo o szkolnictwie wyższym i nauce (Dz. U. z 2021 r. poz. 478 z późn. zm.) w związku z § 8 ust. 1 i ust. 2 pkt 2, 4, 13 i 20 Statutu Krakowskiej Akademii im. Andrzeja Frycza Modrzewskiego zarządza się, co następuje:</w:t>
      </w:r>
    </w:p>
    <w:p w14:paraId="057F6841" w14:textId="77777777" w:rsidR="004D3C85" w:rsidRPr="00111C89" w:rsidRDefault="004D3C85" w:rsidP="00472719">
      <w:pPr>
        <w:pStyle w:val="Nagwek2"/>
      </w:pPr>
      <w:r w:rsidRPr="00111C89">
        <w:t>§ 1</w:t>
      </w:r>
    </w:p>
    <w:p w14:paraId="03CF3DE3" w14:textId="77777777" w:rsidR="008F50C1" w:rsidRPr="00B602A5" w:rsidRDefault="00745422" w:rsidP="00B602A5">
      <w:pPr>
        <w:pStyle w:val="Akapitzlist"/>
        <w:numPr>
          <w:ilvl w:val="0"/>
          <w:numId w:val="41"/>
        </w:numPr>
        <w:ind w:left="0" w:firstLine="0"/>
        <w:rPr>
          <w:rFonts w:ascii="Times New Roman" w:hAnsi="Times New Roman"/>
          <w:sz w:val="24"/>
        </w:rPr>
      </w:pPr>
      <w:r w:rsidRPr="00B602A5">
        <w:rPr>
          <w:rFonts w:ascii="Times New Roman" w:hAnsi="Times New Roman"/>
          <w:sz w:val="24"/>
        </w:rPr>
        <w:t>Zarządzenie</w:t>
      </w:r>
      <w:r w:rsidR="0083056A" w:rsidRPr="00B602A5">
        <w:rPr>
          <w:rFonts w:ascii="Times New Roman" w:hAnsi="Times New Roman"/>
          <w:sz w:val="24"/>
        </w:rPr>
        <w:t xml:space="preserve"> określa zasady przyznawania wsparcia oraz dysponowania środkami dotacji na zadania związane </w:t>
      </w:r>
      <w:r w:rsidR="008F50C1" w:rsidRPr="00B602A5">
        <w:rPr>
          <w:rFonts w:ascii="Times New Roman" w:hAnsi="Times New Roman"/>
          <w:sz w:val="24"/>
        </w:rPr>
        <w:t>z zapewnieniem osobom niepełnosprawnym warunków do pełnego udziału w procesie przyjmowania na studia, do szkół doktorskich, kształceniu na studiach i w szkołach doktorskich lub prowadzeniu działalności naukowej</w:t>
      </w:r>
      <w:r w:rsidR="00986B68" w:rsidRPr="00B602A5">
        <w:rPr>
          <w:rFonts w:ascii="Times New Roman" w:hAnsi="Times New Roman"/>
          <w:sz w:val="24"/>
        </w:rPr>
        <w:t>, zwanej dalej „dotacją”.</w:t>
      </w:r>
    </w:p>
    <w:p w14:paraId="4085F0C0" w14:textId="77777777" w:rsidR="00986B68" w:rsidRPr="00B602A5" w:rsidRDefault="00986B68" w:rsidP="00B602A5">
      <w:pPr>
        <w:pStyle w:val="Akapitzlist"/>
        <w:numPr>
          <w:ilvl w:val="0"/>
          <w:numId w:val="41"/>
        </w:numPr>
        <w:ind w:left="0" w:firstLine="0"/>
        <w:rPr>
          <w:rFonts w:ascii="Times New Roman" w:hAnsi="Times New Roman"/>
          <w:sz w:val="24"/>
        </w:rPr>
      </w:pPr>
      <w:r w:rsidRPr="00B602A5">
        <w:rPr>
          <w:rFonts w:ascii="Times New Roman" w:hAnsi="Times New Roman"/>
          <w:sz w:val="24"/>
        </w:rPr>
        <w:t xml:space="preserve">W szczególności </w:t>
      </w:r>
      <w:r w:rsidR="00745422" w:rsidRPr="00B602A5">
        <w:rPr>
          <w:rFonts w:ascii="Times New Roman" w:hAnsi="Times New Roman"/>
          <w:sz w:val="24"/>
        </w:rPr>
        <w:t>zarządzenie</w:t>
      </w:r>
      <w:r w:rsidRPr="00B602A5">
        <w:rPr>
          <w:rFonts w:ascii="Times New Roman" w:hAnsi="Times New Roman"/>
          <w:sz w:val="24"/>
        </w:rPr>
        <w:t xml:space="preserve"> określa:</w:t>
      </w:r>
    </w:p>
    <w:p w14:paraId="6D71D3EF" w14:textId="77777777" w:rsidR="00986B68" w:rsidRPr="00B602A5" w:rsidRDefault="00ED0BB3" w:rsidP="00384E14">
      <w:pPr>
        <w:pStyle w:val="Akapitzlist"/>
        <w:numPr>
          <w:ilvl w:val="0"/>
          <w:numId w:val="42"/>
        </w:numPr>
        <w:ind w:left="0" w:firstLine="0"/>
        <w:rPr>
          <w:rFonts w:ascii="Times New Roman" w:hAnsi="Times New Roman"/>
          <w:sz w:val="24"/>
        </w:rPr>
      </w:pPr>
      <w:r w:rsidRPr="00B602A5">
        <w:rPr>
          <w:rFonts w:ascii="Times New Roman" w:hAnsi="Times New Roman"/>
          <w:sz w:val="24"/>
        </w:rPr>
        <w:t>przykładowy zakres zadań, jakie</w:t>
      </w:r>
      <w:r w:rsidR="00986B68" w:rsidRPr="00B602A5">
        <w:rPr>
          <w:rFonts w:ascii="Times New Roman" w:hAnsi="Times New Roman"/>
          <w:sz w:val="24"/>
        </w:rPr>
        <w:t xml:space="preserve"> mogą być </w:t>
      </w:r>
      <w:r w:rsidR="00F34021" w:rsidRPr="00B602A5">
        <w:rPr>
          <w:rFonts w:ascii="Times New Roman" w:hAnsi="Times New Roman"/>
          <w:sz w:val="24"/>
        </w:rPr>
        <w:t>finansowane ze środków</w:t>
      </w:r>
      <w:r w:rsidR="00986B68" w:rsidRPr="00B602A5">
        <w:rPr>
          <w:rFonts w:ascii="Times New Roman" w:hAnsi="Times New Roman"/>
          <w:sz w:val="24"/>
        </w:rPr>
        <w:t xml:space="preserve"> dotacji,</w:t>
      </w:r>
    </w:p>
    <w:p w14:paraId="42DC5E07" w14:textId="77777777" w:rsidR="00986B68" w:rsidRPr="00B602A5" w:rsidRDefault="00986B68" w:rsidP="00384E14">
      <w:pPr>
        <w:pStyle w:val="Akapitzlist"/>
        <w:numPr>
          <w:ilvl w:val="0"/>
          <w:numId w:val="42"/>
        </w:numPr>
        <w:ind w:left="0" w:firstLine="0"/>
        <w:rPr>
          <w:rFonts w:ascii="Times New Roman" w:hAnsi="Times New Roman"/>
          <w:sz w:val="24"/>
        </w:rPr>
      </w:pPr>
      <w:r w:rsidRPr="00B602A5">
        <w:rPr>
          <w:rFonts w:ascii="Times New Roman" w:hAnsi="Times New Roman"/>
          <w:sz w:val="24"/>
        </w:rPr>
        <w:t xml:space="preserve">zasady podziału i wydatkowania środków </w:t>
      </w:r>
      <w:r w:rsidR="00F34021" w:rsidRPr="00B602A5">
        <w:rPr>
          <w:rFonts w:ascii="Times New Roman" w:hAnsi="Times New Roman"/>
          <w:sz w:val="24"/>
        </w:rPr>
        <w:t xml:space="preserve">pochodzących z </w:t>
      </w:r>
      <w:r w:rsidRPr="00B602A5">
        <w:rPr>
          <w:rFonts w:ascii="Times New Roman" w:hAnsi="Times New Roman"/>
          <w:sz w:val="24"/>
        </w:rPr>
        <w:t>dotacji,</w:t>
      </w:r>
    </w:p>
    <w:p w14:paraId="1B100318" w14:textId="77777777" w:rsidR="00185322" w:rsidRPr="00B602A5" w:rsidRDefault="00986B68" w:rsidP="00384E14">
      <w:pPr>
        <w:pStyle w:val="Akapitzlist"/>
        <w:numPr>
          <w:ilvl w:val="0"/>
          <w:numId w:val="42"/>
        </w:numPr>
        <w:ind w:left="0" w:firstLine="0"/>
        <w:rPr>
          <w:rFonts w:ascii="Times New Roman" w:hAnsi="Times New Roman"/>
          <w:sz w:val="24"/>
        </w:rPr>
      </w:pPr>
      <w:r w:rsidRPr="00B602A5">
        <w:rPr>
          <w:rFonts w:ascii="Times New Roman" w:hAnsi="Times New Roman"/>
          <w:sz w:val="24"/>
        </w:rPr>
        <w:t>zasady i tryb udzielania wsparcia osobom niepełnosprawnym</w:t>
      </w:r>
      <w:r w:rsidR="00F34021" w:rsidRPr="00B602A5">
        <w:rPr>
          <w:rFonts w:ascii="Times New Roman" w:hAnsi="Times New Roman"/>
          <w:sz w:val="24"/>
        </w:rPr>
        <w:t xml:space="preserve"> w procesie przyjmowania na studia i do szkoły doktorskiej, kształceniu na studiach oraz w szkole doktorskiej, a także w prowadzeniu działalności naukowej</w:t>
      </w:r>
      <w:r w:rsidRPr="00B602A5">
        <w:rPr>
          <w:rFonts w:ascii="Times New Roman" w:hAnsi="Times New Roman"/>
          <w:sz w:val="24"/>
        </w:rPr>
        <w:t>.</w:t>
      </w:r>
    </w:p>
    <w:p w14:paraId="3F76C499" w14:textId="77777777" w:rsidR="003A7261" w:rsidRPr="00B602A5" w:rsidRDefault="00F353E9" w:rsidP="00B602A5">
      <w:pPr>
        <w:pStyle w:val="Akapitzlist"/>
        <w:numPr>
          <w:ilvl w:val="0"/>
          <w:numId w:val="41"/>
        </w:numPr>
        <w:ind w:left="0" w:firstLine="0"/>
        <w:rPr>
          <w:rFonts w:ascii="Times New Roman" w:hAnsi="Times New Roman"/>
          <w:sz w:val="24"/>
        </w:rPr>
      </w:pPr>
      <w:r w:rsidRPr="00B602A5">
        <w:rPr>
          <w:rFonts w:ascii="Times New Roman" w:hAnsi="Times New Roman"/>
          <w:sz w:val="24"/>
        </w:rPr>
        <w:t>Ogólne z</w:t>
      </w:r>
      <w:r w:rsidR="00185322" w:rsidRPr="00B602A5">
        <w:rPr>
          <w:rFonts w:ascii="Times New Roman" w:hAnsi="Times New Roman"/>
          <w:sz w:val="24"/>
        </w:rPr>
        <w:t xml:space="preserve">asady przyznawania wsparcia w zakresie </w:t>
      </w:r>
      <w:r w:rsidRPr="00B602A5">
        <w:rPr>
          <w:rFonts w:ascii="Times New Roman" w:hAnsi="Times New Roman"/>
          <w:sz w:val="24"/>
        </w:rPr>
        <w:t>związanym z organizacją i tokiem</w:t>
      </w:r>
      <w:r w:rsidR="00185322" w:rsidRPr="00B602A5">
        <w:rPr>
          <w:rFonts w:ascii="Times New Roman" w:hAnsi="Times New Roman"/>
          <w:sz w:val="24"/>
        </w:rPr>
        <w:t xml:space="preserve"> studiów oraz w procesie rekrutacji na studia określają </w:t>
      </w:r>
      <w:r w:rsidRPr="00B602A5">
        <w:rPr>
          <w:rFonts w:ascii="Times New Roman" w:hAnsi="Times New Roman"/>
          <w:sz w:val="24"/>
        </w:rPr>
        <w:t>odrębne przepisy. W </w:t>
      </w:r>
      <w:r w:rsidR="00745422" w:rsidRPr="00B602A5">
        <w:rPr>
          <w:rFonts w:ascii="Times New Roman" w:hAnsi="Times New Roman"/>
          <w:sz w:val="24"/>
        </w:rPr>
        <w:t>powyższym zakresie przepisy</w:t>
      </w:r>
      <w:r w:rsidRPr="00B602A5">
        <w:rPr>
          <w:rFonts w:ascii="Times New Roman" w:hAnsi="Times New Roman"/>
          <w:sz w:val="24"/>
        </w:rPr>
        <w:t xml:space="preserve"> </w:t>
      </w:r>
      <w:r w:rsidR="00745422" w:rsidRPr="00B602A5">
        <w:rPr>
          <w:rFonts w:ascii="Times New Roman" w:hAnsi="Times New Roman"/>
          <w:sz w:val="24"/>
        </w:rPr>
        <w:t>zarządzenia</w:t>
      </w:r>
      <w:r w:rsidRPr="00B602A5">
        <w:rPr>
          <w:rFonts w:ascii="Times New Roman" w:hAnsi="Times New Roman"/>
          <w:sz w:val="24"/>
        </w:rPr>
        <w:t xml:space="preserve"> mają charakter komplementarny wobec regulaminu studiów oraz obowiązujących warunków i trybu rekrutacji na studia i nie powinny być interpretowane w oderwaniu od </w:t>
      </w:r>
      <w:r w:rsidR="000A51FB" w:rsidRPr="00B602A5">
        <w:rPr>
          <w:rFonts w:ascii="Times New Roman" w:hAnsi="Times New Roman"/>
          <w:sz w:val="24"/>
        </w:rPr>
        <w:t>wymienionych</w:t>
      </w:r>
      <w:r w:rsidRPr="00B602A5">
        <w:rPr>
          <w:rFonts w:ascii="Times New Roman" w:hAnsi="Times New Roman"/>
          <w:sz w:val="24"/>
        </w:rPr>
        <w:t xml:space="preserve"> przepisów.</w:t>
      </w:r>
    </w:p>
    <w:p w14:paraId="1AF93060" w14:textId="68813262" w:rsidR="00986B68" w:rsidRPr="00111C89" w:rsidRDefault="00F34021" w:rsidP="00472719">
      <w:pPr>
        <w:pStyle w:val="Nagwek2"/>
      </w:pPr>
      <w:r w:rsidRPr="00111C89">
        <w:t>§ 2</w:t>
      </w:r>
    </w:p>
    <w:p w14:paraId="64C186F3" w14:textId="77777777" w:rsidR="00F34021" w:rsidRPr="00111C89" w:rsidRDefault="00F34021" w:rsidP="003A7261">
      <w:r w:rsidRPr="00111C89">
        <w:t xml:space="preserve">Użyte w </w:t>
      </w:r>
      <w:r w:rsidR="00745422">
        <w:t>zarządzeniu</w:t>
      </w:r>
      <w:r w:rsidRPr="00111C89">
        <w:t xml:space="preserve"> określenia oznaczają:</w:t>
      </w:r>
    </w:p>
    <w:p w14:paraId="6F62FB54" w14:textId="77777777" w:rsidR="00F34021" w:rsidRPr="004031E0" w:rsidRDefault="00C96D6E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uczelnia – Krakowską Akademię im. Andrzeja Frycza Modrzewski</w:t>
      </w:r>
      <w:r w:rsidR="0046728C" w:rsidRPr="004031E0">
        <w:rPr>
          <w:rFonts w:ascii="Times New Roman" w:hAnsi="Times New Roman"/>
          <w:sz w:val="24"/>
        </w:rPr>
        <w:t>ego;</w:t>
      </w:r>
    </w:p>
    <w:p w14:paraId="4350CAAA" w14:textId="77777777" w:rsidR="00C96D6E" w:rsidRPr="004031E0" w:rsidRDefault="0046728C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lastRenderedPageBreak/>
        <w:t>rektor – rektora uczelni;</w:t>
      </w:r>
    </w:p>
    <w:p w14:paraId="0D7BAD0F" w14:textId="77777777" w:rsidR="005C6BEE" w:rsidRPr="004031E0" w:rsidRDefault="00B534A8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studia – studia pierwszego stopnia, studia drugiego stopnia ora</w:t>
      </w:r>
      <w:r w:rsidR="0046728C" w:rsidRPr="004031E0">
        <w:rPr>
          <w:rFonts w:ascii="Times New Roman" w:hAnsi="Times New Roman"/>
          <w:sz w:val="24"/>
        </w:rPr>
        <w:t>z jednolite studia magisterskie;</w:t>
      </w:r>
    </w:p>
    <w:p w14:paraId="5CAACEFF" w14:textId="77777777" w:rsidR="00B534A8" w:rsidRPr="004031E0" w:rsidRDefault="00B534A8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kandydat na studia – osoba ubiegająca się o przyjęcie na studia</w:t>
      </w:r>
      <w:r w:rsidR="005C6BEE" w:rsidRPr="004031E0">
        <w:rPr>
          <w:rFonts w:ascii="Times New Roman" w:hAnsi="Times New Roman"/>
          <w:sz w:val="24"/>
        </w:rPr>
        <w:t xml:space="preserve"> przez rekrutację lub potwierdzenie efektów uczenia się; przepisy </w:t>
      </w:r>
      <w:r w:rsidR="00745422" w:rsidRPr="004031E0">
        <w:rPr>
          <w:rFonts w:ascii="Times New Roman" w:hAnsi="Times New Roman"/>
          <w:sz w:val="24"/>
        </w:rPr>
        <w:t>zarządzenia</w:t>
      </w:r>
      <w:r w:rsidR="003D64BF" w:rsidRPr="004031E0">
        <w:rPr>
          <w:rFonts w:ascii="Times New Roman" w:hAnsi="Times New Roman"/>
          <w:sz w:val="24"/>
        </w:rPr>
        <w:t xml:space="preserve"> odnoszące się do kandydatów</w:t>
      </w:r>
      <w:r w:rsidR="005C6BEE" w:rsidRPr="004031E0">
        <w:rPr>
          <w:rFonts w:ascii="Times New Roman" w:hAnsi="Times New Roman"/>
          <w:sz w:val="24"/>
        </w:rPr>
        <w:t xml:space="preserve"> na studia stosuje się odpowiednio do osób ubiegających się o przyjęcie na studia w drodze przeniesienia z innej uczelni oraz wznawiających studia po skreśleniu z listy studentów</w:t>
      </w:r>
      <w:r w:rsidR="0046728C" w:rsidRPr="004031E0">
        <w:rPr>
          <w:rFonts w:ascii="Times New Roman" w:hAnsi="Times New Roman"/>
          <w:sz w:val="24"/>
        </w:rPr>
        <w:t>;</w:t>
      </w:r>
    </w:p>
    <w:p w14:paraId="1FD3EF78" w14:textId="77777777" w:rsidR="005C6BEE" w:rsidRPr="004031E0" w:rsidRDefault="005C6BEE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st</w:t>
      </w:r>
      <w:r w:rsidR="0046728C" w:rsidRPr="004031E0">
        <w:rPr>
          <w:rFonts w:ascii="Times New Roman" w:hAnsi="Times New Roman"/>
          <w:sz w:val="24"/>
        </w:rPr>
        <w:t>udent – osoba wpisana na studia;</w:t>
      </w:r>
    </w:p>
    <w:p w14:paraId="2096987A" w14:textId="77777777" w:rsidR="005C6BEE" w:rsidRPr="004031E0" w:rsidRDefault="005C6BEE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 xml:space="preserve">doktorant – osoba </w:t>
      </w:r>
      <w:r w:rsidR="004434D7" w:rsidRPr="004031E0">
        <w:rPr>
          <w:rFonts w:ascii="Times New Roman" w:hAnsi="Times New Roman"/>
          <w:sz w:val="24"/>
        </w:rPr>
        <w:t>kształcąca się w szkole</w:t>
      </w:r>
      <w:r w:rsidRPr="004031E0">
        <w:rPr>
          <w:rFonts w:ascii="Times New Roman" w:hAnsi="Times New Roman"/>
          <w:sz w:val="24"/>
        </w:rPr>
        <w:t xml:space="preserve"> doktorskiej</w:t>
      </w:r>
      <w:r w:rsidR="004434D7" w:rsidRPr="004031E0">
        <w:rPr>
          <w:rFonts w:ascii="Times New Roman" w:hAnsi="Times New Roman"/>
          <w:sz w:val="24"/>
        </w:rPr>
        <w:t xml:space="preserve"> lub odpowiednio na studiach doktoranckich prowadzonych na podstawie ustawy z dnia 3 lipca 2018 r. – przepisy wprowadzające ustawę – Prawo o szkolnictwie wyższym i nauce</w:t>
      </w:r>
      <w:r w:rsidR="0046728C" w:rsidRPr="004031E0">
        <w:rPr>
          <w:rFonts w:ascii="Times New Roman" w:hAnsi="Times New Roman"/>
          <w:sz w:val="24"/>
        </w:rPr>
        <w:t>;</w:t>
      </w:r>
    </w:p>
    <w:p w14:paraId="3B39023B" w14:textId="77777777" w:rsidR="003A7261" w:rsidRPr="004031E0" w:rsidRDefault="003D64BF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osoba niepełnosprawna – osoba</w:t>
      </w:r>
      <w:r w:rsidR="000B3EF9" w:rsidRPr="004031E0">
        <w:rPr>
          <w:rFonts w:ascii="Times New Roman" w:hAnsi="Times New Roman"/>
          <w:sz w:val="24"/>
        </w:rPr>
        <w:t>, która ma długotrwale naruszoną sprawność fizyczną, umysłową, intelektualną lub w zakresie zmysłów, co może (w oddziaływaniu z różnymi barierami) utrudniać jej pełny udział na zasadzie równości z innymi osobami</w:t>
      </w:r>
      <w:r w:rsidRPr="004031E0">
        <w:rPr>
          <w:rFonts w:ascii="Times New Roman" w:hAnsi="Times New Roman"/>
          <w:sz w:val="24"/>
        </w:rPr>
        <w:t xml:space="preserve"> </w:t>
      </w:r>
      <w:r w:rsidR="000B3EF9" w:rsidRPr="004031E0">
        <w:rPr>
          <w:rFonts w:ascii="Times New Roman" w:hAnsi="Times New Roman"/>
          <w:sz w:val="24"/>
        </w:rPr>
        <w:t>w pełnieniu ról społecznych, w tym zwłaszcza:</w:t>
      </w:r>
    </w:p>
    <w:p w14:paraId="3CE8C035" w14:textId="77777777" w:rsidR="003A7261" w:rsidRPr="004031E0" w:rsidRDefault="000B3EF9" w:rsidP="00384E14">
      <w:pPr>
        <w:pStyle w:val="Akapitzlist"/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a) w procesie przyjmowania na studia lub do szkoły doktorskiej,</w:t>
      </w:r>
    </w:p>
    <w:p w14:paraId="70672794" w14:textId="77777777" w:rsidR="003A7261" w:rsidRPr="004031E0" w:rsidRDefault="000B3EF9" w:rsidP="00384E14">
      <w:pPr>
        <w:pStyle w:val="Akapitzlist"/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b) w kształceniu na studiach lub w szkole doktorskiej,</w:t>
      </w:r>
    </w:p>
    <w:p w14:paraId="02A548BA" w14:textId="48228C24" w:rsidR="003D64BF" w:rsidRPr="004031E0" w:rsidRDefault="000B3EF9" w:rsidP="00384E14">
      <w:pPr>
        <w:pStyle w:val="Akapitzlist"/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c) w prowadzeniu działalności naukowej;</w:t>
      </w:r>
    </w:p>
    <w:p w14:paraId="19E3BCD9" w14:textId="77777777" w:rsidR="000B3EF9" w:rsidRPr="004031E0" w:rsidRDefault="00FE6408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BON – Biuro ds. Osób Niepełn</w:t>
      </w:r>
      <w:r w:rsidR="0046728C" w:rsidRPr="004031E0">
        <w:rPr>
          <w:rFonts w:ascii="Times New Roman" w:hAnsi="Times New Roman"/>
          <w:sz w:val="24"/>
        </w:rPr>
        <w:t>osprawnych działające w uczelni;</w:t>
      </w:r>
    </w:p>
    <w:p w14:paraId="50D089EE" w14:textId="77777777" w:rsidR="0046728C" w:rsidRPr="004031E0" w:rsidRDefault="0046728C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wsparcie</w:t>
      </w:r>
      <w:r w:rsidR="0028447A" w:rsidRPr="004031E0">
        <w:rPr>
          <w:rFonts w:ascii="Times New Roman" w:hAnsi="Times New Roman"/>
          <w:sz w:val="24"/>
        </w:rPr>
        <w:t xml:space="preserve"> – </w:t>
      </w:r>
      <w:r w:rsidRPr="004031E0">
        <w:rPr>
          <w:rFonts w:ascii="Times New Roman" w:hAnsi="Times New Roman"/>
          <w:sz w:val="24"/>
        </w:rPr>
        <w:t>pomoc</w:t>
      </w:r>
      <w:r w:rsidR="0028447A" w:rsidRPr="004031E0">
        <w:rPr>
          <w:rFonts w:ascii="Times New Roman" w:hAnsi="Times New Roman"/>
          <w:sz w:val="24"/>
        </w:rPr>
        <w:t xml:space="preserve"> </w:t>
      </w:r>
      <w:r w:rsidR="000804FB" w:rsidRPr="004031E0">
        <w:rPr>
          <w:rFonts w:ascii="Times New Roman" w:hAnsi="Times New Roman"/>
          <w:sz w:val="24"/>
        </w:rPr>
        <w:t>związana ze stwarzaniem osobo</w:t>
      </w:r>
      <w:r w:rsidRPr="004031E0">
        <w:rPr>
          <w:rFonts w:ascii="Times New Roman" w:hAnsi="Times New Roman"/>
          <w:sz w:val="24"/>
        </w:rPr>
        <w:t>m niepełnosprawnym warunków do pełnego udziału w procesie przyjmowania na studia, do szkół doktorskich, kształceniu na studiach i w szkołach doktorskich lub prowadzeniu działalności naukowej;</w:t>
      </w:r>
    </w:p>
    <w:p w14:paraId="2E7915FC" w14:textId="77777777" w:rsidR="003A7261" w:rsidRPr="004031E0" w:rsidRDefault="00E50AAE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wsparcie o charakterze ogólnym – wsparcie, z którego korzystają</w:t>
      </w:r>
      <w:r w:rsidR="00185322" w:rsidRPr="004031E0">
        <w:rPr>
          <w:rFonts w:ascii="Times New Roman" w:hAnsi="Times New Roman"/>
          <w:sz w:val="24"/>
        </w:rPr>
        <w:t xml:space="preserve"> lub mogą korzystać</w:t>
      </w:r>
      <w:r w:rsidRPr="004031E0">
        <w:rPr>
          <w:rFonts w:ascii="Times New Roman" w:hAnsi="Times New Roman"/>
          <w:sz w:val="24"/>
        </w:rPr>
        <w:t xml:space="preserve"> wszystkie osoby niepełnosprawne lub wszystkie osoby z określonym rodzajem niepełnosprawności; korzystanie ze wsparcia o charakterze ogólnym nie wymaga </w:t>
      </w:r>
      <w:r w:rsidR="00185322" w:rsidRPr="004031E0">
        <w:rPr>
          <w:rFonts w:ascii="Times New Roman" w:hAnsi="Times New Roman"/>
          <w:sz w:val="24"/>
        </w:rPr>
        <w:t xml:space="preserve">składania wniosku, ani wydawania </w:t>
      </w:r>
      <w:r w:rsidRPr="004031E0">
        <w:rPr>
          <w:rFonts w:ascii="Times New Roman" w:hAnsi="Times New Roman"/>
          <w:sz w:val="24"/>
        </w:rPr>
        <w:t>decyzji</w:t>
      </w:r>
      <w:r w:rsidR="00185322" w:rsidRPr="004031E0">
        <w:rPr>
          <w:rFonts w:ascii="Times New Roman" w:hAnsi="Times New Roman"/>
          <w:sz w:val="24"/>
        </w:rPr>
        <w:t>, a uprawnienie do korzystania z tej formy wsparcia nie podlega weryfikacji;</w:t>
      </w:r>
    </w:p>
    <w:p w14:paraId="09AA6CCF" w14:textId="77777777" w:rsidR="003A7261" w:rsidRPr="004031E0" w:rsidRDefault="00185322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wsparcie o charakterze indywidualnym –</w:t>
      </w:r>
      <w:r w:rsidR="000101F0" w:rsidRPr="004031E0">
        <w:rPr>
          <w:rFonts w:ascii="Times New Roman" w:hAnsi="Times New Roman"/>
          <w:sz w:val="24"/>
        </w:rPr>
        <w:t xml:space="preserve"> wsparcie udzielone </w:t>
      </w:r>
      <w:r w:rsidR="00B238B0" w:rsidRPr="004031E0">
        <w:rPr>
          <w:rFonts w:ascii="Times New Roman" w:hAnsi="Times New Roman"/>
          <w:sz w:val="24"/>
        </w:rPr>
        <w:t xml:space="preserve">w formie bezgotówkowej </w:t>
      </w:r>
      <w:r w:rsidR="000101F0" w:rsidRPr="004031E0">
        <w:rPr>
          <w:rFonts w:ascii="Times New Roman" w:hAnsi="Times New Roman"/>
          <w:sz w:val="24"/>
        </w:rPr>
        <w:t>konkretnej</w:t>
      </w:r>
      <w:r w:rsidRPr="004031E0">
        <w:rPr>
          <w:rFonts w:ascii="Times New Roman" w:hAnsi="Times New Roman"/>
          <w:sz w:val="24"/>
        </w:rPr>
        <w:t xml:space="preserve"> osobie</w:t>
      </w:r>
      <w:r w:rsidR="00172165" w:rsidRPr="004031E0">
        <w:rPr>
          <w:rFonts w:ascii="Times New Roman" w:hAnsi="Times New Roman"/>
          <w:sz w:val="24"/>
        </w:rPr>
        <w:t>,</w:t>
      </w:r>
      <w:r w:rsidRPr="004031E0">
        <w:rPr>
          <w:rFonts w:ascii="Times New Roman" w:hAnsi="Times New Roman"/>
          <w:sz w:val="24"/>
        </w:rPr>
        <w:t xml:space="preserve"> </w:t>
      </w:r>
      <w:r w:rsidR="00172165" w:rsidRPr="004031E0">
        <w:rPr>
          <w:rFonts w:ascii="Times New Roman" w:hAnsi="Times New Roman"/>
          <w:sz w:val="24"/>
        </w:rPr>
        <w:t>na jej wniosek,</w:t>
      </w:r>
      <w:r w:rsidR="000101F0" w:rsidRPr="004031E0">
        <w:rPr>
          <w:rFonts w:ascii="Times New Roman" w:hAnsi="Times New Roman"/>
          <w:sz w:val="24"/>
        </w:rPr>
        <w:t xml:space="preserve"> </w:t>
      </w:r>
      <w:r w:rsidRPr="004031E0">
        <w:rPr>
          <w:rFonts w:ascii="Times New Roman" w:hAnsi="Times New Roman"/>
          <w:sz w:val="24"/>
        </w:rPr>
        <w:t xml:space="preserve">na podstawie decyzji Pełnomocnika Rektora ds. Osób Niepełnosprawnych lub </w:t>
      </w:r>
      <w:r w:rsidR="000101F0" w:rsidRPr="004031E0">
        <w:rPr>
          <w:rFonts w:ascii="Times New Roman" w:hAnsi="Times New Roman"/>
          <w:sz w:val="24"/>
        </w:rPr>
        <w:t>innego</w:t>
      </w:r>
      <w:r w:rsidR="006E7CCD" w:rsidRPr="004031E0">
        <w:rPr>
          <w:rFonts w:ascii="Times New Roman" w:hAnsi="Times New Roman"/>
          <w:sz w:val="24"/>
        </w:rPr>
        <w:t xml:space="preserve"> uprawnionego</w:t>
      </w:r>
      <w:r w:rsidRPr="004031E0">
        <w:rPr>
          <w:rFonts w:ascii="Times New Roman" w:hAnsi="Times New Roman"/>
          <w:sz w:val="24"/>
        </w:rPr>
        <w:t xml:space="preserve"> organu</w:t>
      </w:r>
      <w:r w:rsidR="000101F0" w:rsidRPr="004031E0">
        <w:rPr>
          <w:rFonts w:ascii="Times New Roman" w:hAnsi="Times New Roman"/>
          <w:sz w:val="24"/>
        </w:rPr>
        <w:t>;</w:t>
      </w:r>
    </w:p>
    <w:p w14:paraId="07CD9690" w14:textId="764D2C53" w:rsidR="003A7261" w:rsidRPr="004031E0" w:rsidRDefault="00D3361F" w:rsidP="00384E14">
      <w:pPr>
        <w:pStyle w:val="Akapitzlist"/>
        <w:numPr>
          <w:ilvl w:val="0"/>
          <w:numId w:val="81"/>
        </w:numPr>
        <w:ind w:left="0" w:firstLine="0"/>
        <w:rPr>
          <w:rFonts w:ascii="Times New Roman" w:hAnsi="Times New Roman"/>
          <w:sz w:val="24"/>
        </w:rPr>
      </w:pPr>
      <w:r w:rsidRPr="004031E0">
        <w:rPr>
          <w:rFonts w:ascii="Times New Roman" w:hAnsi="Times New Roman"/>
          <w:sz w:val="24"/>
        </w:rPr>
        <w:t>działalność</w:t>
      </w:r>
      <w:r w:rsidR="00520276" w:rsidRPr="004031E0">
        <w:rPr>
          <w:rFonts w:ascii="Times New Roman" w:hAnsi="Times New Roman"/>
          <w:sz w:val="24"/>
        </w:rPr>
        <w:t xml:space="preserve"> </w:t>
      </w:r>
      <w:r w:rsidRPr="004031E0">
        <w:rPr>
          <w:rFonts w:ascii="Times New Roman" w:hAnsi="Times New Roman"/>
          <w:sz w:val="24"/>
        </w:rPr>
        <w:t>naukowa</w:t>
      </w:r>
      <w:r w:rsidR="00520276" w:rsidRPr="004031E0">
        <w:rPr>
          <w:rFonts w:ascii="Times New Roman" w:hAnsi="Times New Roman"/>
          <w:sz w:val="24"/>
        </w:rPr>
        <w:t xml:space="preserve"> </w:t>
      </w:r>
      <w:r w:rsidR="00ED0BB3" w:rsidRPr="004031E0">
        <w:rPr>
          <w:rFonts w:ascii="Times New Roman" w:hAnsi="Times New Roman"/>
          <w:sz w:val="24"/>
        </w:rPr>
        <w:t>–</w:t>
      </w:r>
      <w:r w:rsidR="00520276" w:rsidRPr="004031E0">
        <w:rPr>
          <w:rFonts w:ascii="Times New Roman" w:hAnsi="Times New Roman"/>
          <w:sz w:val="24"/>
        </w:rPr>
        <w:t xml:space="preserve"> </w:t>
      </w:r>
      <w:r w:rsidR="00ED0BB3" w:rsidRPr="004031E0">
        <w:rPr>
          <w:rFonts w:ascii="Times New Roman" w:hAnsi="Times New Roman"/>
          <w:sz w:val="24"/>
        </w:rPr>
        <w:t>działalność, o której mowa w art. 4 ustawy z dnia 20 lipca 2018 r. – Prawo o szkolnictwie wyższym i nauce, obejmującą badania naukowe, prace rozwojowe i twórczość artystyczną.</w:t>
      </w:r>
    </w:p>
    <w:p w14:paraId="6360C04B" w14:textId="4A610A1B" w:rsidR="00E1437A" w:rsidRDefault="00E1437A" w:rsidP="00472719">
      <w:pPr>
        <w:pStyle w:val="Nagwek2"/>
      </w:pPr>
      <w:r>
        <w:t>§ 3</w:t>
      </w:r>
    </w:p>
    <w:p w14:paraId="5EEFEC73" w14:textId="77777777" w:rsidR="003A7261" w:rsidRDefault="00E1437A" w:rsidP="003A7261">
      <w:r>
        <w:lastRenderedPageBreak/>
        <w:t>Wszystkie osoby zaangażowane w proces udzielania osobom niepełnosprawnym wsparcia o charakterze indywidualnym są zobowiązane do ochrony danych wrażliwych związanych z niepełnosprawnością lub stanem zdrowia osoby niepełnosprawnej.</w:t>
      </w:r>
    </w:p>
    <w:p w14:paraId="2F7B41A7" w14:textId="77777777" w:rsidR="003A7261" w:rsidRDefault="00861D9B" w:rsidP="004031E0">
      <w:pPr>
        <w:pStyle w:val="Podtytu"/>
      </w:pPr>
      <w:r>
        <w:t>Fundusz wsparcia osób niepełnosprawnych</w:t>
      </w:r>
    </w:p>
    <w:p w14:paraId="45FA59F1" w14:textId="354EEA32" w:rsidR="009D0AC9" w:rsidRPr="00472719" w:rsidRDefault="00464A57" w:rsidP="00472719">
      <w:pPr>
        <w:pStyle w:val="Nagwek2"/>
      </w:pPr>
      <w:r>
        <w:t>§ 4</w:t>
      </w:r>
    </w:p>
    <w:p w14:paraId="30595828" w14:textId="77777777" w:rsidR="009B14B3" w:rsidRPr="00472719" w:rsidRDefault="009B14B3" w:rsidP="00472719">
      <w:pPr>
        <w:pStyle w:val="Akapitzlist"/>
        <w:numPr>
          <w:ilvl w:val="0"/>
          <w:numId w:val="44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Ucze</w:t>
      </w:r>
      <w:r w:rsidR="00AD1095" w:rsidRPr="00472719">
        <w:rPr>
          <w:rFonts w:ascii="Times New Roman" w:hAnsi="Times New Roman"/>
          <w:sz w:val="24"/>
        </w:rPr>
        <w:t>l</w:t>
      </w:r>
      <w:r w:rsidRPr="00472719">
        <w:rPr>
          <w:rFonts w:ascii="Times New Roman" w:hAnsi="Times New Roman"/>
          <w:sz w:val="24"/>
        </w:rPr>
        <w:t>nia posiada fundusz wsparcia osób niepełnosprawnych.</w:t>
      </w:r>
    </w:p>
    <w:p w14:paraId="6E97B5B1" w14:textId="77777777" w:rsidR="009B14B3" w:rsidRPr="00472719" w:rsidRDefault="009B14B3" w:rsidP="00472719">
      <w:pPr>
        <w:pStyle w:val="Akapitzlist"/>
        <w:numPr>
          <w:ilvl w:val="0"/>
          <w:numId w:val="44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Fundusz wsparcia osób niepełnosprawnych stanowią środki </w:t>
      </w:r>
      <w:r w:rsidR="00187A96" w:rsidRPr="00472719">
        <w:rPr>
          <w:rFonts w:ascii="Times New Roman" w:hAnsi="Times New Roman"/>
          <w:sz w:val="24"/>
        </w:rPr>
        <w:t>przyznane</w:t>
      </w:r>
      <w:r w:rsidRPr="00472719">
        <w:rPr>
          <w:rFonts w:ascii="Times New Roman" w:hAnsi="Times New Roman"/>
          <w:sz w:val="24"/>
        </w:rPr>
        <w:t xml:space="preserve"> uczelni na podstawie art. 365 ust. 6 ustawy z dnia 20 lipca 2018 r. –</w:t>
      </w:r>
      <w:r w:rsidR="00187A96" w:rsidRPr="00472719">
        <w:rPr>
          <w:rFonts w:ascii="Times New Roman" w:hAnsi="Times New Roman"/>
          <w:sz w:val="24"/>
        </w:rPr>
        <w:t xml:space="preserve"> Prawo o szkolnictwie wyższym i </w:t>
      </w:r>
      <w:r w:rsidRPr="00472719">
        <w:rPr>
          <w:rFonts w:ascii="Times New Roman" w:hAnsi="Times New Roman"/>
          <w:sz w:val="24"/>
        </w:rPr>
        <w:t>nauce oraz środki, o których mowa w art. 238 ust. 8 ustawy z dnia 3 lipca 2018 r. – przepisy wprowadzające ustawę – Prawo o szkolnictwie wyższym i nauce.</w:t>
      </w:r>
    </w:p>
    <w:p w14:paraId="4D224C39" w14:textId="77777777" w:rsidR="00821F0C" w:rsidRPr="00472719" w:rsidRDefault="009B14B3" w:rsidP="00472719">
      <w:pPr>
        <w:pStyle w:val="Akapitzlist"/>
        <w:numPr>
          <w:ilvl w:val="0"/>
          <w:numId w:val="44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Fundusz wsparcia osób niepełnosprawnych może być zasilany z innych źródeł, w szczególności z przeznaczonych na ten cel darowizn.</w:t>
      </w:r>
    </w:p>
    <w:p w14:paraId="37D3098A" w14:textId="77777777" w:rsidR="009B14B3" w:rsidRPr="00472719" w:rsidRDefault="009B14B3" w:rsidP="00472719">
      <w:pPr>
        <w:pStyle w:val="Akapitzlist"/>
        <w:numPr>
          <w:ilvl w:val="0"/>
          <w:numId w:val="44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Niewykorzystane w danym roku środki funduszu wsparcia osób niepełnosprawnych pozostają w funduszu na rok następny.</w:t>
      </w:r>
    </w:p>
    <w:p w14:paraId="3621BD03" w14:textId="77777777" w:rsidR="009B14B3" w:rsidRPr="00472719" w:rsidRDefault="00821F0C" w:rsidP="00472719">
      <w:pPr>
        <w:pStyle w:val="Akapitzlist"/>
        <w:numPr>
          <w:ilvl w:val="0"/>
          <w:numId w:val="44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Dysponowanie środkami funduszu odbywa się w oparciu o podział dotacji na dany rok kalendarzowy</w:t>
      </w:r>
      <w:r w:rsidR="00745422" w:rsidRPr="00472719">
        <w:rPr>
          <w:rFonts w:ascii="Times New Roman" w:hAnsi="Times New Roman"/>
          <w:sz w:val="24"/>
        </w:rPr>
        <w:t>.</w:t>
      </w:r>
    </w:p>
    <w:p w14:paraId="475CF9AD" w14:textId="77777777" w:rsidR="000A0686" w:rsidRPr="00111C89" w:rsidRDefault="00464A57" w:rsidP="00472719">
      <w:pPr>
        <w:pStyle w:val="Nagwek2"/>
      </w:pPr>
      <w:r>
        <w:t>§ 5</w:t>
      </w:r>
    </w:p>
    <w:p w14:paraId="54E336AA" w14:textId="77777777" w:rsidR="00AB7AA4" w:rsidRPr="00472719" w:rsidRDefault="00AB7AA4" w:rsidP="00472719">
      <w:pPr>
        <w:pStyle w:val="Akapitzlist"/>
        <w:numPr>
          <w:ilvl w:val="0"/>
          <w:numId w:val="45"/>
        </w:numPr>
        <w:ind w:left="0" w:hanging="11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Zadania, o których mowa </w:t>
      </w:r>
      <w:r w:rsidR="00806AD2" w:rsidRPr="00472719">
        <w:rPr>
          <w:rFonts w:ascii="Times New Roman" w:hAnsi="Times New Roman"/>
          <w:sz w:val="24"/>
        </w:rPr>
        <w:t xml:space="preserve">w § </w:t>
      </w:r>
      <w:r w:rsidR="00EC0DF6" w:rsidRPr="00472719">
        <w:rPr>
          <w:rFonts w:ascii="Times New Roman" w:hAnsi="Times New Roman"/>
          <w:sz w:val="24"/>
        </w:rPr>
        <w:t>6</w:t>
      </w:r>
      <w:r w:rsidRPr="00472719">
        <w:rPr>
          <w:rFonts w:ascii="Times New Roman" w:hAnsi="Times New Roman"/>
          <w:sz w:val="24"/>
        </w:rPr>
        <w:t xml:space="preserve"> są realizowane w oparciu o </w:t>
      </w:r>
      <w:r w:rsidR="00407762" w:rsidRPr="00472719">
        <w:rPr>
          <w:rFonts w:ascii="Times New Roman" w:hAnsi="Times New Roman"/>
          <w:sz w:val="24"/>
        </w:rPr>
        <w:t>fundusz</w:t>
      </w:r>
      <w:r w:rsidRPr="00472719">
        <w:rPr>
          <w:rFonts w:ascii="Times New Roman" w:hAnsi="Times New Roman"/>
          <w:sz w:val="24"/>
        </w:rPr>
        <w:t xml:space="preserve"> wsparcia osób niepełnosprawnych</w:t>
      </w:r>
      <w:r w:rsidR="00407762" w:rsidRPr="00472719">
        <w:rPr>
          <w:rFonts w:ascii="Times New Roman" w:hAnsi="Times New Roman"/>
          <w:sz w:val="24"/>
        </w:rPr>
        <w:t xml:space="preserve"> i w granicach znajdujących się na funduszu środków</w:t>
      </w:r>
      <w:r w:rsidRPr="00472719">
        <w:rPr>
          <w:rFonts w:ascii="Times New Roman" w:hAnsi="Times New Roman"/>
          <w:sz w:val="24"/>
        </w:rPr>
        <w:t>.</w:t>
      </w:r>
    </w:p>
    <w:p w14:paraId="2BB50947" w14:textId="06333012" w:rsidR="00AB7AA4" w:rsidRPr="00472719" w:rsidRDefault="00AB7AA4" w:rsidP="00472719">
      <w:pPr>
        <w:pStyle w:val="Akapitzlist"/>
        <w:numPr>
          <w:ilvl w:val="0"/>
          <w:numId w:val="45"/>
        </w:numPr>
        <w:ind w:left="0" w:hanging="11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Zadania, o których mowa </w:t>
      </w:r>
      <w:r w:rsidR="00806AD2" w:rsidRPr="00472719">
        <w:rPr>
          <w:rFonts w:ascii="Times New Roman" w:hAnsi="Times New Roman"/>
          <w:sz w:val="24"/>
        </w:rPr>
        <w:t xml:space="preserve">w § </w:t>
      </w:r>
      <w:r w:rsidR="00EC0DF6" w:rsidRPr="00472719">
        <w:rPr>
          <w:rFonts w:ascii="Times New Roman" w:hAnsi="Times New Roman"/>
          <w:sz w:val="24"/>
        </w:rPr>
        <w:t>6</w:t>
      </w:r>
      <w:r w:rsidRPr="00472719">
        <w:rPr>
          <w:rFonts w:ascii="Times New Roman" w:hAnsi="Times New Roman"/>
          <w:sz w:val="24"/>
        </w:rPr>
        <w:t xml:space="preserve"> mogą być również realizowane w oparciu o inne środki finansowe znajdujące się w dyspozycji uczelni, w</w:t>
      </w:r>
      <w:r w:rsidR="003A7261" w:rsidRPr="00472719">
        <w:rPr>
          <w:rFonts w:ascii="Times New Roman" w:hAnsi="Times New Roman"/>
          <w:sz w:val="24"/>
        </w:rPr>
        <w:t xml:space="preserve"> </w:t>
      </w:r>
      <w:r w:rsidRPr="00472719">
        <w:rPr>
          <w:rFonts w:ascii="Times New Roman" w:hAnsi="Times New Roman"/>
          <w:sz w:val="24"/>
        </w:rPr>
        <w:t xml:space="preserve">szczególności </w:t>
      </w:r>
      <w:r w:rsidR="00B2223D" w:rsidRPr="00472719">
        <w:rPr>
          <w:rFonts w:ascii="Times New Roman" w:hAnsi="Times New Roman"/>
          <w:sz w:val="24"/>
        </w:rPr>
        <w:t xml:space="preserve">w oparciu o </w:t>
      </w:r>
      <w:r w:rsidRPr="00472719">
        <w:rPr>
          <w:rFonts w:ascii="Times New Roman" w:hAnsi="Times New Roman"/>
          <w:sz w:val="24"/>
        </w:rPr>
        <w:t xml:space="preserve">środki </w:t>
      </w:r>
      <w:r w:rsidR="00B2223D" w:rsidRPr="00472719">
        <w:rPr>
          <w:rFonts w:ascii="Times New Roman" w:hAnsi="Times New Roman"/>
          <w:sz w:val="24"/>
        </w:rPr>
        <w:t>własne oraz pozyskane przez uczelnię dofinansowanie.</w:t>
      </w:r>
    </w:p>
    <w:p w14:paraId="5B7B8631" w14:textId="77777777" w:rsidR="003A7261" w:rsidRPr="00472719" w:rsidRDefault="00745422" w:rsidP="00472719">
      <w:pPr>
        <w:pStyle w:val="Akapitzlist"/>
        <w:numPr>
          <w:ilvl w:val="0"/>
          <w:numId w:val="45"/>
        </w:numPr>
        <w:ind w:left="0" w:hanging="11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Przepisów zarządzenia nie stosuje się d</w:t>
      </w:r>
      <w:r w:rsidR="00B2223D" w:rsidRPr="00472719">
        <w:rPr>
          <w:rFonts w:ascii="Times New Roman" w:hAnsi="Times New Roman"/>
          <w:sz w:val="24"/>
        </w:rPr>
        <w:t xml:space="preserve">o zadań realizowanych w oparciu o </w:t>
      </w:r>
      <w:r w:rsidR="004E37F2" w:rsidRPr="00472719">
        <w:rPr>
          <w:rFonts w:ascii="Times New Roman" w:hAnsi="Times New Roman"/>
          <w:sz w:val="24"/>
        </w:rPr>
        <w:t>środki,</w:t>
      </w:r>
      <w:r w:rsidRPr="00472719">
        <w:rPr>
          <w:rFonts w:ascii="Times New Roman" w:hAnsi="Times New Roman"/>
          <w:sz w:val="24"/>
        </w:rPr>
        <w:t xml:space="preserve"> o których mowa w ust. 2</w:t>
      </w:r>
      <w:r w:rsidR="00A55CC2" w:rsidRPr="00472719">
        <w:rPr>
          <w:rFonts w:ascii="Times New Roman" w:hAnsi="Times New Roman"/>
          <w:sz w:val="24"/>
        </w:rPr>
        <w:t xml:space="preserve">, </w:t>
      </w:r>
      <w:r w:rsidR="00806AD2" w:rsidRPr="00472719">
        <w:rPr>
          <w:rFonts w:ascii="Times New Roman" w:hAnsi="Times New Roman"/>
          <w:sz w:val="24"/>
        </w:rPr>
        <w:t>chyba</w:t>
      </w:r>
      <w:r w:rsidR="00A55CC2" w:rsidRPr="00472719">
        <w:rPr>
          <w:rFonts w:ascii="Times New Roman" w:hAnsi="Times New Roman"/>
          <w:sz w:val="24"/>
        </w:rPr>
        <w:t xml:space="preserve"> </w:t>
      </w:r>
      <w:r w:rsidR="004E37F2" w:rsidRPr="00472719">
        <w:rPr>
          <w:rFonts w:ascii="Times New Roman" w:hAnsi="Times New Roman"/>
          <w:sz w:val="24"/>
        </w:rPr>
        <w:t>że</w:t>
      </w:r>
      <w:r w:rsidR="00806AD2" w:rsidRPr="00472719">
        <w:rPr>
          <w:rFonts w:ascii="Times New Roman" w:hAnsi="Times New Roman"/>
          <w:sz w:val="24"/>
        </w:rPr>
        <w:t xml:space="preserve"> co innego wynika z odrębnych przepisów</w:t>
      </w:r>
      <w:r w:rsidR="003D2D61" w:rsidRPr="00472719">
        <w:rPr>
          <w:rFonts w:ascii="Times New Roman" w:hAnsi="Times New Roman"/>
          <w:sz w:val="24"/>
        </w:rPr>
        <w:t>.</w:t>
      </w:r>
    </w:p>
    <w:p w14:paraId="6CC37BA9" w14:textId="26927411" w:rsidR="00861D9B" w:rsidRDefault="00464A57" w:rsidP="00472719">
      <w:pPr>
        <w:pStyle w:val="Nagwek2"/>
      </w:pPr>
      <w:r>
        <w:t>§ 6</w:t>
      </w:r>
    </w:p>
    <w:p w14:paraId="226BF436" w14:textId="77777777" w:rsidR="00861D9B" w:rsidRPr="00472719" w:rsidRDefault="00861D9B" w:rsidP="00472719">
      <w:pPr>
        <w:pStyle w:val="Akapitzlist"/>
        <w:numPr>
          <w:ilvl w:val="0"/>
          <w:numId w:val="46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Jeżeli co innego nie wynika z dalszych postanowień lub przepisów prawa, środki funduszu wsparcia osób niepełnosprawnych mogą być wykorzystywane do finansowania wszelkich form wsparcia, które ma na celu stworzenie osobom niepełnosprawnym warunków do pełnego udziału w procesie kształcenia oraz przyjmowaniu na studia i prowadzeniu działalności naukowej.</w:t>
      </w:r>
    </w:p>
    <w:p w14:paraId="22849229" w14:textId="77777777" w:rsidR="00861D9B" w:rsidRPr="00472719" w:rsidRDefault="00861D9B" w:rsidP="00472719">
      <w:pPr>
        <w:pStyle w:val="Akapitzlist"/>
        <w:numPr>
          <w:ilvl w:val="0"/>
          <w:numId w:val="46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Środki funduszu wsparcia osób niepełnosprawnych </w:t>
      </w:r>
      <w:r w:rsidR="00ED7425" w:rsidRPr="00472719">
        <w:rPr>
          <w:rFonts w:ascii="Times New Roman" w:hAnsi="Times New Roman"/>
          <w:sz w:val="24"/>
        </w:rPr>
        <w:t>mogą zostać przeznaczone w </w:t>
      </w:r>
      <w:r w:rsidRPr="00472719">
        <w:rPr>
          <w:rFonts w:ascii="Times New Roman" w:hAnsi="Times New Roman"/>
          <w:sz w:val="24"/>
        </w:rPr>
        <w:t>szczególności na:</w:t>
      </w:r>
    </w:p>
    <w:p w14:paraId="52E800DE" w14:textId="77777777" w:rsidR="002C58AD" w:rsidRPr="00472719" w:rsidRDefault="002C58AD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lastRenderedPageBreak/>
        <w:t>w</w:t>
      </w:r>
      <w:r w:rsidR="007631FA" w:rsidRPr="00472719">
        <w:rPr>
          <w:rFonts w:ascii="Times New Roman" w:hAnsi="Times New Roman"/>
          <w:sz w:val="24"/>
        </w:rPr>
        <w:t>sparcie</w:t>
      </w:r>
      <w:r w:rsidRPr="00472719">
        <w:rPr>
          <w:rFonts w:ascii="Times New Roman" w:hAnsi="Times New Roman"/>
          <w:sz w:val="24"/>
        </w:rPr>
        <w:t xml:space="preserve"> kandydatów na studia poprzez dostosowanie materiałów informacyjno-rekrutacyjnych oraz formy egzaminu wstępnego do potrzeb kandydatów</w:t>
      </w:r>
      <w:r w:rsidR="00F7601C" w:rsidRPr="00472719">
        <w:rPr>
          <w:rFonts w:ascii="Times New Roman" w:hAnsi="Times New Roman"/>
          <w:sz w:val="24"/>
        </w:rPr>
        <w:t xml:space="preserve"> niepełnosprawnych</w:t>
      </w:r>
      <w:r w:rsidRPr="00472719">
        <w:rPr>
          <w:rFonts w:ascii="Times New Roman" w:hAnsi="Times New Roman"/>
          <w:sz w:val="24"/>
        </w:rPr>
        <w:t>,</w:t>
      </w:r>
    </w:p>
    <w:p w14:paraId="2976138D" w14:textId="77777777" w:rsidR="002E30CB" w:rsidRPr="00472719" w:rsidRDefault="002E30CB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zapewnienie adaptacji materiałów dydaktycznych, naukowych oraz informacyjnych dostosowanych do potrzeb osób niepełnosprawnych</w:t>
      </w:r>
      <w:r w:rsidR="00C53F1A" w:rsidRPr="00472719">
        <w:rPr>
          <w:rFonts w:ascii="Times New Roman" w:hAnsi="Times New Roman"/>
          <w:sz w:val="24"/>
        </w:rPr>
        <w:t xml:space="preserve"> (wersje tekstowe, wersje graficzne z warstwą cyfrową i opisami alternatywnymi, druk powiększony, druk brajlowski, nagrania audio itp.)</w:t>
      </w:r>
      <w:r w:rsidRPr="00472719">
        <w:rPr>
          <w:rFonts w:ascii="Times New Roman" w:hAnsi="Times New Roman"/>
          <w:sz w:val="24"/>
        </w:rPr>
        <w:t>,</w:t>
      </w:r>
    </w:p>
    <w:p w14:paraId="31D8C5F7" w14:textId="77777777" w:rsidR="002C58AD" w:rsidRPr="00472719" w:rsidRDefault="002C58AD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organizację lektoratów </w:t>
      </w:r>
      <w:r w:rsidR="00861D9B" w:rsidRPr="00472719">
        <w:rPr>
          <w:rFonts w:ascii="Times New Roman" w:hAnsi="Times New Roman"/>
          <w:sz w:val="24"/>
        </w:rPr>
        <w:t xml:space="preserve">języka obcego </w:t>
      </w:r>
      <w:r w:rsidRPr="00472719">
        <w:rPr>
          <w:rFonts w:ascii="Times New Roman" w:hAnsi="Times New Roman"/>
          <w:sz w:val="24"/>
        </w:rPr>
        <w:t>oraz innych zaj</w:t>
      </w:r>
      <w:r w:rsidR="00C35CD4" w:rsidRPr="00472719">
        <w:rPr>
          <w:rFonts w:ascii="Times New Roman" w:hAnsi="Times New Roman"/>
          <w:sz w:val="24"/>
        </w:rPr>
        <w:t>ęć, których specyfika na to poz</w:t>
      </w:r>
      <w:r w:rsidRPr="00472719">
        <w:rPr>
          <w:rFonts w:ascii="Times New Roman" w:hAnsi="Times New Roman"/>
          <w:sz w:val="24"/>
        </w:rPr>
        <w:t xml:space="preserve">wala, </w:t>
      </w:r>
      <w:r w:rsidR="00FD16C3" w:rsidRPr="00472719">
        <w:rPr>
          <w:rFonts w:ascii="Times New Roman" w:hAnsi="Times New Roman"/>
          <w:sz w:val="24"/>
        </w:rPr>
        <w:t xml:space="preserve">dostosowanych </w:t>
      </w:r>
      <w:r w:rsidRPr="00472719">
        <w:rPr>
          <w:rFonts w:ascii="Times New Roman" w:hAnsi="Times New Roman"/>
          <w:sz w:val="24"/>
        </w:rPr>
        <w:t>do szczególnych po</w:t>
      </w:r>
      <w:r w:rsidR="00FD16C3" w:rsidRPr="00472719">
        <w:rPr>
          <w:rFonts w:ascii="Times New Roman" w:hAnsi="Times New Roman"/>
          <w:sz w:val="24"/>
        </w:rPr>
        <w:t>trzeb studentów i doktorantów z </w:t>
      </w:r>
      <w:r w:rsidRPr="00472719">
        <w:rPr>
          <w:rFonts w:ascii="Times New Roman" w:hAnsi="Times New Roman"/>
          <w:sz w:val="24"/>
        </w:rPr>
        <w:t>określoną niepełnosprawnością,</w:t>
      </w:r>
    </w:p>
    <w:p w14:paraId="642F61FB" w14:textId="77777777" w:rsidR="00C35CD4" w:rsidRPr="00472719" w:rsidRDefault="00C35CD4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organizację alternatywnych zajęć WF dla studentów niepełnosprawnych,</w:t>
      </w:r>
    </w:p>
    <w:p w14:paraId="08CEBE71" w14:textId="77777777" w:rsidR="00AE1697" w:rsidRPr="00472719" w:rsidRDefault="00AE1697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wsp</w:t>
      </w:r>
      <w:r w:rsidR="00CB4C78" w:rsidRPr="00472719">
        <w:rPr>
          <w:rFonts w:ascii="Times New Roman" w:hAnsi="Times New Roman"/>
          <w:sz w:val="24"/>
        </w:rPr>
        <w:t>arcie w postaci usług uczelnianego asystenta</w:t>
      </w:r>
      <w:r w:rsidR="00742251" w:rsidRPr="00472719">
        <w:rPr>
          <w:rFonts w:ascii="Times New Roman" w:hAnsi="Times New Roman"/>
          <w:sz w:val="24"/>
        </w:rPr>
        <w:t xml:space="preserve"> </w:t>
      </w:r>
      <w:r w:rsidRPr="00472719">
        <w:rPr>
          <w:rFonts w:ascii="Times New Roman" w:hAnsi="Times New Roman"/>
          <w:sz w:val="24"/>
        </w:rPr>
        <w:t>osoby niepełnosprawnej,</w:t>
      </w:r>
    </w:p>
    <w:p w14:paraId="7E6CA9DF" w14:textId="77777777" w:rsidR="008622D0" w:rsidRPr="00472719" w:rsidRDefault="002E30CB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zapewnienie w procesie kształcenia usług specj</w:t>
      </w:r>
      <w:r w:rsidR="006F2571" w:rsidRPr="00472719">
        <w:rPr>
          <w:rFonts w:ascii="Times New Roman" w:hAnsi="Times New Roman"/>
          <w:sz w:val="24"/>
        </w:rPr>
        <w:t>alistów z zakresu wspomagających</w:t>
      </w:r>
      <w:r w:rsidRPr="00472719">
        <w:rPr>
          <w:rFonts w:ascii="Times New Roman" w:hAnsi="Times New Roman"/>
          <w:sz w:val="24"/>
        </w:rPr>
        <w:t xml:space="preserve"> i alternatywnych sposobów porozumiewania się,</w:t>
      </w:r>
    </w:p>
    <w:p w14:paraId="29BDD263" w14:textId="77777777" w:rsidR="00404BA1" w:rsidRPr="00472719" w:rsidRDefault="00861D9B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organizację </w:t>
      </w:r>
      <w:r w:rsidR="00404BA1" w:rsidRPr="00472719">
        <w:rPr>
          <w:rFonts w:ascii="Times New Roman" w:hAnsi="Times New Roman"/>
          <w:sz w:val="24"/>
        </w:rPr>
        <w:t xml:space="preserve">szkoleń, </w:t>
      </w:r>
      <w:r w:rsidRPr="00472719">
        <w:rPr>
          <w:rFonts w:ascii="Times New Roman" w:hAnsi="Times New Roman"/>
          <w:sz w:val="24"/>
        </w:rPr>
        <w:t xml:space="preserve">kursów specjalistycznych </w:t>
      </w:r>
      <w:r w:rsidR="00404BA1" w:rsidRPr="00472719">
        <w:rPr>
          <w:rFonts w:ascii="Times New Roman" w:hAnsi="Times New Roman"/>
          <w:sz w:val="24"/>
        </w:rPr>
        <w:t xml:space="preserve">i warsztatów </w:t>
      </w:r>
      <w:r w:rsidRPr="00472719">
        <w:rPr>
          <w:rFonts w:ascii="Times New Roman" w:hAnsi="Times New Roman"/>
          <w:sz w:val="24"/>
        </w:rPr>
        <w:t xml:space="preserve">dla </w:t>
      </w:r>
      <w:r w:rsidR="007007F3" w:rsidRPr="00472719">
        <w:rPr>
          <w:rFonts w:ascii="Times New Roman" w:hAnsi="Times New Roman"/>
          <w:sz w:val="24"/>
        </w:rPr>
        <w:t xml:space="preserve">osób </w:t>
      </w:r>
      <w:r w:rsidRPr="00472719">
        <w:rPr>
          <w:rFonts w:ascii="Times New Roman" w:hAnsi="Times New Roman"/>
          <w:sz w:val="24"/>
        </w:rPr>
        <w:t xml:space="preserve">niepełnosprawnych </w:t>
      </w:r>
      <w:r w:rsidR="005015A4" w:rsidRPr="00472719">
        <w:rPr>
          <w:rFonts w:ascii="Times New Roman" w:hAnsi="Times New Roman"/>
          <w:sz w:val="24"/>
        </w:rPr>
        <w:t>(np.</w:t>
      </w:r>
      <w:r w:rsidR="00404BA1" w:rsidRPr="00472719">
        <w:rPr>
          <w:rFonts w:ascii="Times New Roman" w:hAnsi="Times New Roman"/>
          <w:sz w:val="24"/>
        </w:rPr>
        <w:t xml:space="preserve"> ułatwiających orientację w </w:t>
      </w:r>
      <w:r w:rsidRPr="00472719">
        <w:rPr>
          <w:rFonts w:ascii="Times New Roman" w:hAnsi="Times New Roman"/>
          <w:sz w:val="24"/>
        </w:rPr>
        <w:t>przestrzeni</w:t>
      </w:r>
      <w:r w:rsidR="00404BA1" w:rsidRPr="00472719">
        <w:rPr>
          <w:rFonts w:ascii="Times New Roman" w:hAnsi="Times New Roman"/>
          <w:sz w:val="24"/>
        </w:rPr>
        <w:t>, podnoszących kompetencje społeczne lub zawodowe</w:t>
      </w:r>
      <w:r w:rsidRPr="00472719">
        <w:rPr>
          <w:rFonts w:ascii="Times New Roman" w:hAnsi="Times New Roman"/>
          <w:sz w:val="24"/>
        </w:rPr>
        <w:t>),</w:t>
      </w:r>
    </w:p>
    <w:p w14:paraId="723CFBE6" w14:textId="77777777" w:rsidR="00C53F1A" w:rsidRPr="00472719" w:rsidRDefault="002E30CB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organizację </w:t>
      </w:r>
      <w:r w:rsidR="00404BA1" w:rsidRPr="00472719">
        <w:rPr>
          <w:rFonts w:ascii="Times New Roman" w:hAnsi="Times New Roman"/>
          <w:sz w:val="24"/>
        </w:rPr>
        <w:t xml:space="preserve">szkoleń podnoszących świadomość problemów związanych z niepełnosprawnością </w:t>
      </w:r>
      <w:r w:rsidRPr="00472719">
        <w:rPr>
          <w:rFonts w:ascii="Times New Roman" w:hAnsi="Times New Roman"/>
          <w:sz w:val="24"/>
        </w:rPr>
        <w:t xml:space="preserve">dla studentów, doktorantów i pracowników uczelni oraz </w:t>
      </w:r>
      <w:r w:rsidR="00CB4C78" w:rsidRPr="00472719">
        <w:rPr>
          <w:rFonts w:ascii="Times New Roman" w:hAnsi="Times New Roman"/>
          <w:sz w:val="24"/>
        </w:rPr>
        <w:t xml:space="preserve">uczelnianych </w:t>
      </w:r>
      <w:r w:rsidRPr="00472719">
        <w:rPr>
          <w:rFonts w:ascii="Times New Roman" w:hAnsi="Times New Roman"/>
          <w:sz w:val="24"/>
        </w:rPr>
        <w:t>asystentów osób niepełnosprawnych,</w:t>
      </w:r>
    </w:p>
    <w:p w14:paraId="2898A1E3" w14:textId="77777777" w:rsidR="00861D9B" w:rsidRPr="00472719" w:rsidRDefault="00861D9B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zapewnienie konsultacji psychologicznych dla osób </w:t>
      </w:r>
      <w:r w:rsidR="007007F3" w:rsidRPr="00472719">
        <w:rPr>
          <w:rFonts w:ascii="Times New Roman" w:hAnsi="Times New Roman"/>
          <w:sz w:val="24"/>
        </w:rPr>
        <w:t xml:space="preserve">niepełnosprawnych </w:t>
      </w:r>
      <w:r w:rsidRPr="00472719">
        <w:rPr>
          <w:rFonts w:ascii="Times New Roman" w:hAnsi="Times New Roman"/>
          <w:sz w:val="24"/>
        </w:rPr>
        <w:t>prze</w:t>
      </w:r>
      <w:r w:rsidR="00DC08EC" w:rsidRPr="00472719">
        <w:rPr>
          <w:rFonts w:ascii="Times New Roman" w:hAnsi="Times New Roman"/>
          <w:sz w:val="24"/>
        </w:rPr>
        <w:t>żywających trudności związane z </w:t>
      </w:r>
      <w:r w:rsidRPr="00472719">
        <w:rPr>
          <w:rFonts w:ascii="Times New Roman" w:hAnsi="Times New Roman"/>
          <w:sz w:val="24"/>
        </w:rPr>
        <w:t>procesem kształcenia na studiach lub w szkole doktorskiej l</w:t>
      </w:r>
      <w:r w:rsidR="0072304E" w:rsidRPr="00472719">
        <w:rPr>
          <w:rFonts w:ascii="Times New Roman" w:hAnsi="Times New Roman"/>
          <w:sz w:val="24"/>
        </w:rPr>
        <w:t>ub prowadzeniem badań naukowych oraz dla osób pracujących z osobami niepełnosprawnymi,</w:t>
      </w:r>
    </w:p>
    <w:p w14:paraId="02875AB5" w14:textId="77777777" w:rsidR="00DC08EC" w:rsidRPr="00472719" w:rsidRDefault="00DC08EC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zapewnienie konsultacji prawnych, zawodowych itp. w celu wspierania osób niepełnosprawnych w procesie kształcenia lub w prowadzeniu działalności naukowej,</w:t>
      </w:r>
    </w:p>
    <w:p w14:paraId="1DAF920B" w14:textId="77777777" w:rsidR="00351B05" w:rsidRPr="00472719" w:rsidRDefault="00C53F1A" w:rsidP="00DC4450">
      <w:pPr>
        <w:pStyle w:val="Akapitzlist"/>
        <w:numPr>
          <w:ilvl w:val="0"/>
          <w:numId w:val="47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opracowanie i wydawanie materiałów informacyjnych i szkoleniowych przeznaczonych dla osób niepełnosprawnych lub poruszających </w:t>
      </w:r>
      <w:r w:rsidR="000C30F5" w:rsidRPr="00472719">
        <w:rPr>
          <w:rFonts w:ascii="Times New Roman" w:hAnsi="Times New Roman"/>
          <w:sz w:val="24"/>
        </w:rPr>
        <w:t>problematykę niepełnosprawności.</w:t>
      </w:r>
    </w:p>
    <w:p w14:paraId="738283FD" w14:textId="77777777" w:rsidR="002E30CB" w:rsidRPr="00472719" w:rsidRDefault="002E30CB" w:rsidP="00472719">
      <w:pPr>
        <w:pStyle w:val="Akapitzlist"/>
        <w:numPr>
          <w:ilvl w:val="0"/>
          <w:numId w:val="46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Środki funduszu wsparcia osób niepełnosprawnych mogą zostać </w:t>
      </w:r>
      <w:r w:rsidR="004E45B8" w:rsidRPr="00472719">
        <w:rPr>
          <w:rFonts w:ascii="Times New Roman" w:hAnsi="Times New Roman"/>
          <w:sz w:val="24"/>
        </w:rPr>
        <w:t xml:space="preserve">również </w:t>
      </w:r>
      <w:r w:rsidRPr="00472719">
        <w:rPr>
          <w:rFonts w:ascii="Times New Roman" w:hAnsi="Times New Roman"/>
          <w:sz w:val="24"/>
        </w:rPr>
        <w:t>przeznaczone na:</w:t>
      </w:r>
    </w:p>
    <w:p w14:paraId="710E8980" w14:textId="77777777" w:rsidR="000C30F5" w:rsidRPr="00472719" w:rsidRDefault="000C30F5" w:rsidP="00DC4450">
      <w:pPr>
        <w:pStyle w:val="Akapitzlist"/>
        <w:numPr>
          <w:ilvl w:val="0"/>
          <w:numId w:val="48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pokrycie kosztów działalności BON oraz Pełnomocnika Rektora ds. Osób Niepełnosprawnych,</w:t>
      </w:r>
    </w:p>
    <w:p w14:paraId="55BDF8CC" w14:textId="77777777" w:rsidR="002E30CB" w:rsidRPr="00472719" w:rsidRDefault="00861D9B" w:rsidP="00DC4450">
      <w:pPr>
        <w:pStyle w:val="Akapitzlist"/>
        <w:numPr>
          <w:ilvl w:val="0"/>
          <w:numId w:val="48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wyposażenie uczelni w udogodnienia, specjalistyczny sprzęt oraz oprogramowanie rekompensujące dysfunkcje osób z niepełnosprawnościami,</w:t>
      </w:r>
    </w:p>
    <w:p w14:paraId="73FE8957" w14:textId="77777777" w:rsidR="005D464E" w:rsidRPr="00472719" w:rsidRDefault="00773736" w:rsidP="00DC4450">
      <w:pPr>
        <w:pStyle w:val="Akapitzlist"/>
        <w:numPr>
          <w:ilvl w:val="0"/>
          <w:numId w:val="48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l</w:t>
      </w:r>
      <w:r w:rsidR="00861D9B" w:rsidRPr="00472719">
        <w:rPr>
          <w:rFonts w:ascii="Times New Roman" w:hAnsi="Times New Roman"/>
          <w:sz w:val="24"/>
        </w:rPr>
        <w:t>ikwidację barier architektonicznych oraz informatycznych w dostępie do edukacji oraz działalności naukowej</w:t>
      </w:r>
      <w:r w:rsidR="005D464E" w:rsidRPr="00472719">
        <w:rPr>
          <w:rFonts w:ascii="Times New Roman" w:hAnsi="Times New Roman"/>
          <w:sz w:val="24"/>
        </w:rPr>
        <w:t>,</w:t>
      </w:r>
    </w:p>
    <w:p w14:paraId="06E7C9A4" w14:textId="77777777" w:rsidR="00861D9B" w:rsidRPr="00472719" w:rsidRDefault="005D464E" w:rsidP="00DC4450">
      <w:pPr>
        <w:pStyle w:val="Akapitzlist"/>
        <w:numPr>
          <w:ilvl w:val="0"/>
          <w:numId w:val="48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lastRenderedPageBreak/>
        <w:t xml:space="preserve">utrzymanie, konserwację oraz koszty napraw </w:t>
      </w:r>
      <w:r w:rsidR="00952373" w:rsidRPr="00472719">
        <w:rPr>
          <w:rFonts w:ascii="Times New Roman" w:hAnsi="Times New Roman"/>
          <w:sz w:val="24"/>
        </w:rPr>
        <w:t>i remontów infrastruktury, o któ</w:t>
      </w:r>
      <w:r w:rsidRPr="00472719">
        <w:rPr>
          <w:rFonts w:ascii="Times New Roman" w:hAnsi="Times New Roman"/>
          <w:sz w:val="24"/>
        </w:rPr>
        <w:t>rej mowa w pkt 2-3</w:t>
      </w:r>
      <w:r w:rsidR="00861D9B" w:rsidRPr="00472719">
        <w:rPr>
          <w:rFonts w:ascii="Times New Roman" w:hAnsi="Times New Roman"/>
          <w:sz w:val="24"/>
        </w:rPr>
        <w:t>.</w:t>
      </w:r>
    </w:p>
    <w:p w14:paraId="052F55F3" w14:textId="3A7681DF" w:rsidR="00D37929" w:rsidRPr="00472719" w:rsidRDefault="00D37929" w:rsidP="00472719">
      <w:pPr>
        <w:pStyle w:val="Akapitzlist"/>
        <w:numPr>
          <w:ilvl w:val="0"/>
          <w:numId w:val="46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Korzystanie ze wsparcia w postaci dostępu osób niepełnosprawnych do udogodnień, specjalistycznego sprzętu i oprogramowania zakupionych ze środków funduszu wsparcia osób niepełnosprawnych może się odbywać na zasadach:</w:t>
      </w:r>
    </w:p>
    <w:p w14:paraId="0400F5B1" w14:textId="77777777" w:rsidR="00D37929" w:rsidRPr="00472719" w:rsidRDefault="00D37929" w:rsidP="00DC4450">
      <w:pPr>
        <w:pStyle w:val="Akapitzlist"/>
        <w:numPr>
          <w:ilvl w:val="0"/>
          <w:numId w:val="49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korzystania z urządzeń i rozwiązań udostępnionych na terenie uczelni do swobodnego korzystania,</w:t>
      </w:r>
    </w:p>
    <w:p w14:paraId="33DE336F" w14:textId="77777777" w:rsidR="00D37929" w:rsidRPr="00472719" w:rsidRDefault="00D37929" w:rsidP="00DC4450">
      <w:pPr>
        <w:pStyle w:val="Akapitzlist"/>
        <w:numPr>
          <w:ilvl w:val="0"/>
          <w:numId w:val="49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korzystania ze sprzętu i oprogramowania udostępnianego osobom uczestniczącym w zajęciach objętych programem studiów lub programem szkoły doktorskiej na czas ich odbywania,</w:t>
      </w:r>
    </w:p>
    <w:p w14:paraId="73ADC596" w14:textId="77777777" w:rsidR="003A7261" w:rsidRPr="00472719" w:rsidRDefault="00D37929" w:rsidP="00DC4450">
      <w:pPr>
        <w:pStyle w:val="Akapitzlist"/>
        <w:numPr>
          <w:ilvl w:val="0"/>
          <w:numId w:val="49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indywidualnego wypożyczenia</w:t>
      </w:r>
      <w:r w:rsidR="002F6324" w:rsidRPr="00472719">
        <w:rPr>
          <w:rFonts w:ascii="Times New Roman" w:hAnsi="Times New Roman"/>
          <w:sz w:val="24"/>
        </w:rPr>
        <w:t>.</w:t>
      </w:r>
    </w:p>
    <w:p w14:paraId="7A3E25B0" w14:textId="2CD7F3B9" w:rsidR="00773736" w:rsidRDefault="00464A57" w:rsidP="00472719">
      <w:pPr>
        <w:pStyle w:val="Nagwek2"/>
      </w:pPr>
      <w:r>
        <w:t>§ 7</w:t>
      </w:r>
    </w:p>
    <w:p w14:paraId="3D38C9DF" w14:textId="77777777" w:rsidR="00773736" w:rsidRPr="00472719" w:rsidRDefault="001328FD" w:rsidP="00472719">
      <w:pPr>
        <w:pStyle w:val="Akapitzlist"/>
        <w:numPr>
          <w:ilvl w:val="0"/>
          <w:numId w:val="50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Wartość jednostkowa środków trwałych oraz wartości niematerialnych i prawnych zakupionych ze środków funduszu wsparcia osób niepełnosprawnych nie może przekraczać kwoty </w:t>
      </w:r>
      <w:r w:rsidR="00773736" w:rsidRPr="00472719">
        <w:rPr>
          <w:rFonts w:ascii="Times New Roman" w:hAnsi="Times New Roman"/>
          <w:sz w:val="24"/>
        </w:rPr>
        <w:t>10 000 zł.</w:t>
      </w:r>
    </w:p>
    <w:p w14:paraId="552CB038" w14:textId="77777777" w:rsidR="003A7261" w:rsidRPr="00472719" w:rsidRDefault="00773736" w:rsidP="00472719">
      <w:pPr>
        <w:pStyle w:val="Akapitzlist"/>
        <w:numPr>
          <w:ilvl w:val="0"/>
          <w:numId w:val="50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Środki trwałe oraz wartości niemateria</w:t>
      </w:r>
      <w:r w:rsidR="001328FD" w:rsidRPr="00472719">
        <w:rPr>
          <w:rFonts w:ascii="Times New Roman" w:hAnsi="Times New Roman"/>
          <w:sz w:val="24"/>
        </w:rPr>
        <w:t>lne i prawne zakupione ze środków funduszu wsparcia osób niepełnosprawnych</w:t>
      </w:r>
      <w:r w:rsidRPr="00472719">
        <w:rPr>
          <w:rFonts w:ascii="Times New Roman" w:hAnsi="Times New Roman"/>
          <w:sz w:val="24"/>
        </w:rPr>
        <w:t xml:space="preserve"> nie mogą być zaliczane do pierwszego wyposażenia.</w:t>
      </w:r>
    </w:p>
    <w:p w14:paraId="18FBE16B" w14:textId="6C821356" w:rsidR="00010300" w:rsidRPr="00111C89" w:rsidRDefault="00010300" w:rsidP="00472719">
      <w:pPr>
        <w:pStyle w:val="Nagwek2"/>
      </w:pPr>
      <w:r w:rsidRPr="00111C89">
        <w:t xml:space="preserve">§ </w:t>
      </w:r>
      <w:r w:rsidR="00464A57">
        <w:t>8</w:t>
      </w:r>
    </w:p>
    <w:p w14:paraId="3C213F09" w14:textId="77777777" w:rsidR="003A7261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 xml:space="preserve">Do końca lutego Pełnomocnik Rektora ds. Osób Niepełnosprawnych przygotowuje roczną analizę potrzeb osób niepełnosprawnych i przedstawia ją do zatwierdzenia przez Komisję. Przy sporządzeniu rocznej analizy potrzeb bierze się pod uwagę wyniki </w:t>
      </w:r>
      <w:r w:rsidR="002920DF" w:rsidRPr="00472719">
        <w:rPr>
          <w:rFonts w:ascii="Times New Roman" w:hAnsi="Times New Roman"/>
          <w:sz w:val="24"/>
        </w:rPr>
        <w:t>dostępnych analiz i prowadzonych badań ankietowych oraz</w:t>
      </w:r>
      <w:r w:rsidRPr="00472719">
        <w:rPr>
          <w:rFonts w:ascii="Times New Roman" w:hAnsi="Times New Roman"/>
          <w:sz w:val="24"/>
        </w:rPr>
        <w:t xml:space="preserve"> zapotrzebowanie zgłaszane przez BON, samorząd studencki, samorząd doktorantów oraz kierowników poszczególnych jednostek organizacyjnych.</w:t>
      </w:r>
    </w:p>
    <w:p w14:paraId="2D865826" w14:textId="08623F40" w:rsidR="00010300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 ciągu dwóch tygodni od przyznania uczelni dotacji podmiotowej na podstawie art. 365 ust. 6 ustawy z dnia 20 lipca 2018 r. – Prawo o szkolnictwie wyższym i nauce, Pełnomocnik Rektora ds. Osób Niepełnosprawnych opracowuje plan podziału dotacji na dany rok kalendarzowy i przedkłada go do zaopiniowania Komisji.</w:t>
      </w:r>
    </w:p>
    <w:p w14:paraId="15F06B98" w14:textId="77777777" w:rsidR="00010300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 planie podziału dotacji uwzględnia się:</w:t>
      </w:r>
    </w:p>
    <w:p w14:paraId="435C6C21" w14:textId="77777777" w:rsidR="00010300" w:rsidRPr="00472719" w:rsidRDefault="00010300" w:rsidP="00DC4450">
      <w:pPr>
        <w:pStyle w:val="Akapitzlist"/>
        <w:numPr>
          <w:ilvl w:val="0"/>
          <w:numId w:val="52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dotację przyznaną na dany rok kalendarzowy,</w:t>
      </w:r>
    </w:p>
    <w:p w14:paraId="4BACF385" w14:textId="77777777" w:rsidR="00010300" w:rsidRPr="00472719" w:rsidRDefault="00010300" w:rsidP="00DC4450">
      <w:pPr>
        <w:pStyle w:val="Akapitzlist"/>
        <w:numPr>
          <w:ilvl w:val="0"/>
          <w:numId w:val="52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niewydatkowane środki funduszu wsparcia osób niepełnosprawnych przechodzące z lat ubiegłych,</w:t>
      </w:r>
    </w:p>
    <w:p w14:paraId="450724BC" w14:textId="33CB8DB5" w:rsidR="00010300" w:rsidRPr="00472719" w:rsidRDefault="00010300" w:rsidP="00DC4450">
      <w:pPr>
        <w:pStyle w:val="Akapitzlist"/>
        <w:numPr>
          <w:ilvl w:val="0"/>
          <w:numId w:val="52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lastRenderedPageBreak/>
        <w:t>planowane wydatki funduszu, z uwzględnieniem rocznej analizy potrzeb osób niepełnosprawnych oraz wydatków już poniesionych i wydatków, które wynikają z</w:t>
      </w:r>
      <w:r w:rsidR="003A7261" w:rsidRPr="00472719">
        <w:rPr>
          <w:rFonts w:ascii="Times New Roman" w:hAnsi="Times New Roman"/>
          <w:sz w:val="24"/>
        </w:rPr>
        <w:t xml:space="preserve"> </w:t>
      </w:r>
      <w:r w:rsidRPr="00472719">
        <w:rPr>
          <w:rFonts w:ascii="Times New Roman" w:hAnsi="Times New Roman"/>
          <w:sz w:val="24"/>
        </w:rPr>
        <w:t>wydanych uprzednio decyzji,</w:t>
      </w:r>
    </w:p>
    <w:p w14:paraId="3E191DF5" w14:textId="77777777" w:rsidR="00010300" w:rsidRPr="00472719" w:rsidRDefault="00010300" w:rsidP="00DC4450">
      <w:pPr>
        <w:pStyle w:val="Akapitzlist"/>
        <w:numPr>
          <w:ilvl w:val="0"/>
          <w:numId w:val="52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rezerwę na nieplanowa</w:t>
      </w:r>
      <w:r w:rsidR="000540AC" w:rsidRPr="00472719">
        <w:rPr>
          <w:rFonts w:ascii="Times New Roman" w:hAnsi="Times New Roman"/>
          <w:sz w:val="24"/>
        </w:rPr>
        <w:t>ne wydatki nie cierpiące zwłoki</w:t>
      </w:r>
      <w:r w:rsidRPr="00472719">
        <w:rPr>
          <w:rFonts w:ascii="Times New Roman" w:hAnsi="Times New Roman"/>
          <w:sz w:val="24"/>
        </w:rPr>
        <w:t>.</w:t>
      </w:r>
    </w:p>
    <w:p w14:paraId="649F1BCA" w14:textId="77777777" w:rsidR="00010300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Po zaopiniowaniu planu podziału dotacji przez Komisję, Pełnomocnik Rektora ds. Osób Niepełnosprawnych przedstawia plan podziału wraz z opinią Komisji do zatwierdzenia Rektorowi. Rektor może uzależnić zatwierdzenie planu od wprowadzenia do niego określonych zmian.</w:t>
      </w:r>
    </w:p>
    <w:p w14:paraId="46FA01C7" w14:textId="77777777" w:rsidR="00010300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Do czasu zatwierdzenia podziału dotacji na dany rok kalendarzowy z funduszu wsparcia osób niepełnosprawnych realizowane są wyłącznie wydatki:</w:t>
      </w:r>
    </w:p>
    <w:p w14:paraId="002310A1" w14:textId="77777777" w:rsidR="00010300" w:rsidRPr="00472719" w:rsidRDefault="00010300" w:rsidP="00DC4450">
      <w:pPr>
        <w:pStyle w:val="Akapitzlist"/>
        <w:numPr>
          <w:ilvl w:val="0"/>
          <w:numId w:val="53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wynikające z planu podziału dotacji na rok poprzedni (wydatki niezrealizowane przechodzące na kolejny rok kalendarzowy),</w:t>
      </w:r>
    </w:p>
    <w:p w14:paraId="5C41A217" w14:textId="77777777" w:rsidR="00010300" w:rsidRPr="00472719" w:rsidRDefault="00010300" w:rsidP="00DC4450">
      <w:pPr>
        <w:pStyle w:val="Akapitzlist"/>
        <w:numPr>
          <w:ilvl w:val="0"/>
          <w:numId w:val="53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wynikające z wcześniejszych decyzji o przyznaniu określonego wsparcia</w:t>
      </w:r>
      <w:r w:rsidR="00AE15D2" w:rsidRPr="00472719">
        <w:rPr>
          <w:rFonts w:ascii="Times New Roman" w:hAnsi="Times New Roman"/>
          <w:sz w:val="24"/>
        </w:rPr>
        <w:t xml:space="preserve"> (np. </w:t>
      </w:r>
      <w:r w:rsidRPr="00472719">
        <w:rPr>
          <w:rFonts w:ascii="Times New Roman" w:hAnsi="Times New Roman"/>
          <w:sz w:val="24"/>
        </w:rPr>
        <w:t xml:space="preserve">wynikające z decyzji o przyznaniu </w:t>
      </w:r>
      <w:r w:rsidR="00CB4C78" w:rsidRPr="00472719">
        <w:rPr>
          <w:rFonts w:ascii="Times New Roman" w:hAnsi="Times New Roman"/>
          <w:sz w:val="24"/>
        </w:rPr>
        <w:t xml:space="preserve">uczelnianego </w:t>
      </w:r>
      <w:r w:rsidRPr="00472719">
        <w:rPr>
          <w:rFonts w:ascii="Times New Roman" w:hAnsi="Times New Roman"/>
          <w:sz w:val="24"/>
        </w:rPr>
        <w:t xml:space="preserve">asystenta osoby niepełnosprawnej albo związane z realizacją zajęć dydaktycznych </w:t>
      </w:r>
      <w:r w:rsidR="00E23099" w:rsidRPr="00472719">
        <w:rPr>
          <w:rFonts w:ascii="Times New Roman" w:hAnsi="Times New Roman"/>
          <w:sz w:val="24"/>
        </w:rPr>
        <w:t>dostosowanych do potrzeb osób z </w:t>
      </w:r>
      <w:r w:rsidRPr="00472719">
        <w:rPr>
          <w:rFonts w:ascii="Times New Roman" w:hAnsi="Times New Roman"/>
          <w:sz w:val="24"/>
        </w:rPr>
        <w:t>określoną niepełnosprawnością),</w:t>
      </w:r>
    </w:p>
    <w:p w14:paraId="5CF42FA3" w14:textId="77777777" w:rsidR="00010300" w:rsidRPr="00472719" w:rsidRDefault="00010300" w:rsidP="00DC4450">
      <w:pPr>
        <w:pStyle w:val="Akapitzlist"/>
        <w:numPr>
          <w:ilvl w:val="0"/>
          <w:numId w:val="53"/>
        </w:numPr>
        <w:ind w:left="0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wydatki nie cierpiące zwłoki.</w:t>
      </w:r>
    </w:p>
    <w:p w14:paraId="1ED45BEE" w14:textId="77777777" w:rsidR="00010300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Wydatki, o których mowa w ust. 5 mogą są realizowane, o ile znajdują pokrycie w środkach funduszu.</w:t>
      </w:r>
    </w:p>
    <w:p w14:paraId="4BF352A8" w14:textId="77777777" w:rsidR="003A7261" w:rsidRPr="00472719" w:rsidRDefault="00010300" w:rsidP="00472719">
      <w:pPr>
        <w:pStyle w:val="Akapitzlist"/>
        <w:numPr>
          <w:ilvl w:val="0"/>
          <w:numId w:val="51"/>
        </w:numPr>
        <w:ind w:left="-17" w:firstLine="0"/>
        <w:rPr>
          <w:rFonts w:ascii="Times New Roman" w:hAnsi="Times New Roman"/>
          <w:sz w:val="24"/>
        </w:rPr>
      </w:pPr>
      <w:r w:rsidRPr="00472719">
        <w:rPr>
          <w:rFonts w:ascii="Times New Roman" w:hAnsi="Times New Roman"/>
          <w:sz w:val="24"/>
        </w:rPr>
        <w:t>Za celowe i gospodarne wydatkowanie środków zgodnie z ust. 5 i 6 odpowiada Pełnomocnik Rektora ds. Osób Niepełnosprawnych.</w:t>
      </w:r>
    </w:p>
    <w:p w14:paraId="0AABC2F2" w14:textId="627C0C5E" w:rsidR="00010300" w:rsidRPr="00111C89" w:rsidRDefault="00464A57" w:rsidP="00472719">
      <w:pPr>
        <w:pStyle w:val="Nagwek2"/>
      </w:pPr>
      <w:r>
        <w:t>§ 9</w:t>
      </w:r>
    </w:p>
    <w:p w14:paraId="7A627E59" w14:textId="77777777" w:rsidR="00010300" w:rsidRPr="005957AF" w:rsidRDefault="00010300" w:rsidP="005957AF">
      <w:pPr>
        <w:pStyle w:val="Akapitzlist"/>
        <w:numPr>
          <w:ilvl w:val="0"/>
          <w:numId w:val="54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Decyzja o podziale dotacji w danym roku kalendarzowym może ulec zmianom w trakcie trwania roku kalendarzo</w:t>
      </w:r>
      <w:r w:rsidR="009E0A4D" w:rsidRPr="005957AF">
        <w:rPr>
          <w:rFonts w:ascii="Times New Roman" w:hAnsi="Times New Roman"/>
          <w:sz w:val="24"/>
        </w:rPr>
        <w:t>wego, w szczególności w przypadku</w:t>
      </w:r>
      <w:r w:rsidRPr="005957AF">
        <w:rPr>
          <w:rFonts w:ascii="Times New Roman" w:hAnsi="Times New Roman"/>
          <w:sz w:val="24"/>
        </w:rPr>
        <w:t>:</w:t>
      </w:r>
    </w:p>
    <w:p w14:paraId="2F9624A1" w14:textId="77777777" w:rsidR="00010300" w:rsidRPr="005957AF" w:rsidRDefault="00010300" w:rsidP="00DC4450">
      <w:pPr>
        <w:pStyle w:val="Akapitzlist"/>
        <w:numPr>
          <w:ilvl w:val="0"/>
          <w:numId w:val="55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zmiany zasad wydatkowania środków dotacji,</w:t>
      </w:r>
    </w:p>
    <w:p w14:paraId="2E07F78D" w14:textId="77777777" w:rsidR="00010300" w:rsidRPr="005957AF" w:rsidRDefault="00010300" w:rsidP="00DC4450">
      <w:pPr>
        <w:pStyle w:val="Akapitzlist"/>
        <w:numPr>
          <w:ilvl w:val="0"/>
          <w:numId w:val="55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obniżenia lub zwiększenia wysokości środków dotacji,</w:t>
      </w:r>
    </w:p>
    <w:p w14:paraId="02B0A582" w14:textId="77777777" w:rsidR="00010300" w:rsidRPr="005957AF" w:rsidRDefault="00010300" w:rsidP="00DC4450">
      <w:pPr>
        <w:pStyle w:val="Akapitzlist"/>
        <w:numPr>
          <w:ilvl w:val="0"/>
          <w:numId w:val="55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 xml:space="preserve">istotnej zmiany potrzeb zgłoszonej przez </w:t>
      </w:r>
      <w:r w:rsidR="009E0A4D" w:rsidRPr="005957AF">
        <w:rPr>
          <w:rFonts w:ascii="Times New Roman" w:hAnsi="Times New Roman"/>
          <w:sz w:val="24"/>
        </w:rPr>
        <w:t>osoby niepełnosprawne</w:t>
      </w:r>
      <w:r w:rsidRPr="005957AF">
        <w:rPr>
          <w:rFonts w:ascii="Times New Roman" w:hAnsi="Times New Roman"/>
          <w:sz w:val="24"/>
        </w:rPr>
        <w:t>, BON, samorząd studentów lub doktorantów, albo kierownika uprawnionej jednostki,</w:t>
      </w:r>
    </w:p>
    <w:p w14:paraId="4DCA1211" w14:textId="77777777" w:rsidR="00010300" w:rsidRPr="005957AF" w:rsidRDefault="00010300" w:rsidP="00DC4450">
      <w:pPr>
        <w:pStyle w:val="Akapitzlist"/>
        <w:numPr>
          <w:ilvl w:val="0"/>
          <w:numId w:val="55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większej niż zakładana liczby wniosków o przyznanie wsparcia o charakterze indywidualnym,</w:t>
      </w:r>
    </w:p>
    <w:p w14:paraId="5C23E59A" w14:textId="77777777" w:rsidR="00010300" w:rsidRPr="005957AF" w:rsidRDefault="00010300" w:rsidP="00DC4450">
      <w:pPr>
        <w:pStyle w:val="Akapitzlist"/>
        <w:numPr>
          <w:ilvl w:val="0"/>
          <w:numId w:val="55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wzrostu cen rynkowych usług lub dostaw zamawianych ze środków dotacji.</w:t>
      </w:r>
    </w:p>
    <w:p w14:paraId="682C241A" w14:textId="0958EF74" w:rsidR="00010300" w:rsidRPr="005957AF" w:rsidRDefault="00010300" w:rsidP="005957AF">
      <w:pPr>
        <w:pStyle w:val="Akapitzlist"/>
        <w:ind w:left="-17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2.</w:t>
      </w:r>
      <w:r w:rsidR="005957AF" w:rsidRPr="005957AF">
        <w:rPr>
          <w:rFonts w:ascii="Times New Roman" w:hAnsi="Times New Roman"/>
          <w:sz w:val="24"/>
        </w:rPr>
        <w:t xml:space="preserve"> </w:t>
      </w:r>
      <w:r w:rsidRPr="005957AF">
        <w:rPr>
          <w:rFonts w:ascii="Times New Roman" w:hAnsi="Times New Roman"/>
          <w:sz w:val="24"/>
        </w:rPr>
        <w:t>Do zmian w podziale dotacji na dany rok kalendar</w:t>
      </w:r>
      <w:r w:rsidR="00D26DD1" w:rsidRPr="005957AF">
        <w:rPr>
          <w:rFonts w:ascii="Times New Roman" w:hAnsi="Times New Roman"/>
          <w:sz w:val="24"/>
        </w:rPr>
        <w:t xml:space="preserve">zowy stosuje się odpowiednio § </w:t>
      </w:r>
      <w:r w:rsidR="00EC0DF6" w:rsidRPr="005957AF">
        <w:rPr>
          <w:rFonts w:ascii="Times New Roman" w:hAnsi="Times New Roman"/>
          <w:sz w:val="24"/>
        </w:rPr>
        <w:t>8</w:t>
      </w:r>
      <w:r w:rsidR="00D26DD1" w:rsidRPr="005957AF">
        <w:rPr>
          <w:rFonts w:ascii="Times New Roman" w:hAnsi="Times New Roman"/>
          <w:sz w:val="24"/>
        </w:rPr>
        <w:t xml:space="preserve"> ust. 3 -7</w:t>
      </w:r>
      <w:r w:rsidRPr="005957AF">
        <w:rPr>
          <w:rFonts w:ascii="Times New Roman" w:hAnsi="Times New Roman"/>
          <w:sz w:val="24"/>
        </w:rPr>
        <w:t>, z tym, że zmiany polegające na:</w:t>
      </w:r>
    </w:p>
    <w:p w14:paraId="1032CFCA" w14:textId="77777777" w:rsidR="003A7261" w:rsidRPr="005957AF" w:rsidRDefault="00010300" w:rsidP="005957AF">
      <w:pPr>
        <w:pStyle w:val="Akapitzlist"/>
        <w:numPr>
          <w:ilvl w:val="0"/>
          <w:numId w:val="56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lastRenderedPageBreak/>
        <w:t>nie wydatkowaniu środków na daną pozycję lub wydatkowaniu ich w kwocie mniejszej niż zaplanowano,</w:t>
      </w:r>
    </w:p>
    <w:p w14:paraId="2DB17BEE" w14:textId="50B6CF12" w:rsidR="00010300" w:rsidRPr="005957AF" w:rsidRDefault="00010300" w:rsidP="005957AF">
      <w:pPr>
        <w:pStyle w:val="Akapitzlist"/>
        <w:numPr>
          <w:ilvl w:val="0"/>
          <w:numId w:val="56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zwiększeniu wydatków na daną pozycję ze środków rezerwy budżetowej lub przesunięciu środków pomiędzy poszczególnymi pozycjami do kwoty nie przekracz</w:t>
      </w:r>
      <w:r w:rsidR="000606CE" w:rsidRPr="005957AF">
        <w:rPr>
          <w:rFonts w:ascii="Times New Roman" w:hAnsi="Times New Roman"/>
          <w:sz w:val="24"/>
        </w:rPr>
        <w:t>ającej 25</w:t>
      </w:r>
      <w:r w:rsidRPr="005957AF">
        <w:rPr>
          <w:rFonts w:ascii="Times New Roman" w:hAnsi="Times New Roman"/>
          <w:sz w:val="24"/>
        </w:rPr>
        <w:t>% pozycj</w:t>
      </w:r>
      <w:r w:rsidR="000606CE" w:rsidRPr="005957AF">
        <w:rPr>
          <w:rFonts w:ascii="Times New Roman" w:hAnsi="Times New Roman"/>
          <w:sz w:val="24"/>
        </w:rPr>
        <w:t>i, która ulega zwiększeniu</w:t>
      </w:r>
    </w:p>
    <w:p w14:paraId="59FF50D2" w14:textId="77777777" w:rsidR="003A7261" w:rsidRDefault="00010300" w:rsidP="003A7261">
      <w:r w:rsidRPr="00111C89">
        <w:t>- nie wymagają zatwierdzenia przez rektora.</w:t>
      </w:r>
    </w:p>
    <w:p w14:paraId="68F0FA39" w14:textId="77777777" w:rsidR="003A7261" w:rsidRDefault="00524791" w:rsidP="005957AF">
      <w:pPr>
        <w:pStyle w:val="Podtytu"/>
      </w:pPr>
      <w:r w:rsidRPr="00111C89">
        <w:t xml:space="preserve">Osoby uprawnione do </w:t>
      </w:r>
      <w:r w:rsidR="0069763C">
        <w:t xml:space="preserve">korzystania ze </w:t>
      </w:r>
      <w:r w:rsidRPr="00111C89">
        <w:t>wsparcia</w:t>
      </w:r>
    </w:p>
    <w:p w14:paraId="242B377F" w14:textId="32CC76A9" w:rsidR="00524791" w:rsidRPr="00111C89" w:rsidRDefault="00464A57" w:rsidP="005957AF">
      <w:pPr>
        <w:pStyle w:val="Nagwek2"/>
      </w:pPr>
      <w:r>
        <w:t>§ 10</w:t>
      </w:r>
    </w:p>
    <w:p w14:paraId="28FCCC91" w14:textId="77777777" w:rsidR="00524791" w:rsidRPr="005957AF" w:rsidRDefault="00524791" w:rsidP="005957AF">
      <w:pPr>
        <w:pStyle w:val="Akapitzlist"/>
        <w:numPr>
          <w:ilvl w:val="0"/>
          <w:numId w:val="57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Ze wsparcia o charakterze ogólnym mogą korzystać wszystkie osoby niepełnosprawne uczestniczące w procesie przyjmowania na studia lub do szkoły doktorskiej, kształceniu na studiach lub w szkole doktorskiej lub prowadzące działalność naukową – bez względu na to, czy ich niepełnosprawność została potwierdzona orzeczeniem właściwego organu.</w:t>
      </w:r>
    </w:p>
    <w:p w14:paraId="0540B0D2" w14:textId="77777777" w:rsidR="00524791" w:rsidRPr="005957AF" w:rsidRDefault="00524791" w:rsidP="005957AF">
      <w:pPr>
        <w:pStyle w:val="Akapitzlist"/>
        <w:numPr>
          <w:ilvl w:val="0"/>
          <w:numId w:val="57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Ze wsparcia o charakterze indywidualnym mogą korzystać:</w:t>
      </w:r>
    </w:p>
    <w:p w14:paraId="09930318" w14:textId="24B05505" w:rsidR="003A7261" w:rsidRPr="005957AF" w:rsidRDefault="00524791" w:rsidP="005957AF">
      <w:pPr>
        <w:pStyle w:val="Akapitzlist"/>
        <w:numPr>
          <w:ilvl w:val="0"/>
          <w:numId w:val="58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studenci,</w:t>
      </w:r>
    </w:p>
    <w:p w14:paraId="37864014" w14:textId="2A088A5A" w:rsidR="00524791" w:rsidRPr="005957AF" w:rsidRDefault="00524791" w:rsidP="005957AF">
      <w:pPr>
        <w:pStyle w:val="Akapitzlist"/>
        <w:numPr>
          <w:ilvl w:val="0"/>
          <w:numId w:val="58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doktoranci,</w:t>
      </w:r>
    </w:p>
    <w:p w14:paraId="34550EFE" w14:textId="15691E2B" w:rsidR="00524791" w:rsidRPr="005957AF" w:rsidRDefault="00524791" w:rsidP="005957AF">
      <w:pPr>
        <w:pStyle w:val="Akapitzlist"/>
        <w:numPr>
          <w:ilvl w:val="0"/>
          <w:numId w:val="58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pracownicy badawczy i badawczo-dydaktyczni,</w:t>
      </w:r>
    </w:p>
    <w:p w14:paraId="3E2CE3F1" w14:textId="0C162A19" w:rsidR="00524791" w:rsidRPr="005957AF" w:rsidRDefault="00524791" w:rsidP="005957AF">
      <w:pPr>
        <w:pStyle w:val="Akapitzlist"/>
        <w:numPr>
          <w:ilvl w:val="0"/>
          <w:numId w:val="58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kandydaci na studia, studenci przenoszący się z innej szkoły wyższej oraz osoby wznawiające studia po skreśleniu z listy studentów,</w:t>
      </w:r>
    </w:p>
    <w:p w14:paraId="5B315AD5" w14:textId="56B3F91E" w:rsidR="00524791" w:rsidRPr="005957AF" w:rsidRDefault="00524791" w:rsidP="005957AF">
      <w:pPr>
        <w:pStyle w:val="Akapitzlist"/>
        <w:numPr>
          <w:ilvl w:val="0"/>
          <w:numId w:val="58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kandydaci do szkoły doktorskiej</w:t>
      </w:r>
    </w:p>
    <w:p w14:paraId="24FAD1B4" w14:textId="77777777" w:rsidR="003A7261" w:rsidRDefault="00524791" w:rsidP="003A7261">
      <w:r>
        <w:t xml:space="preserve">- </w:t>
      </w:r>
      <w:r w:rsidRPr="00111C89">
        <w:t>legitymujący się orzeczeniem o stopniu niepeł</w:t>
      </w:r>
      <w:r>
        <w:t>nosprawności</w:t>
      </w:r>
      <w:r w:rsidR="0089566B">
        <w:t>,</w:t>
      </w:r>
      <w:r>
        <w:t xml:space="preserve"> albo orzeczeniem o </w:t>
      </w:r>
      <w:r w:rsidRPr="00111C89">
        <w:t>całkowitej lub częściowej niezdolności do pracy</w:t>
      </w:r>
      <w:r w:rsidR="0089566B">
        <w:t>,</w:t>
      </w:r>
      <w:r w:rsidRPr="00111C89">
        <w:t xml:space="preserve"> albo o niezdolności do samodzielnej egzystencji.</w:t>
      </w:r>
    </w:p>
    <w:p w14:paraId="50F617ED" w14:textId="67EA5CE6" w:rsidR="00524791" w:rsidRPr="005957AF" w:rsidRDefault="00524791" w:rsidP="005957AF">
      <w:pPr>
        <w:pStyle w:val="Akapitzlist"/>
        <w:numPr>
          <w:ilvl w:val="0"/>
          <w:numId w:val="57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Ze wsparcia, o charakterze indywidualnym mogą również korzystać cudzoziemcy wymienieni w ust. 2 pkt 1-5, którzy dysponują decyzją, orzeczeniem lub zaświadczeniem poświadczającym rodzaj i stopień niepełnosprawności, wydanym poza granicami Rzeczypospolitej Polskiej. Ilekroć w dalszych postanowieniach jest mowa o or</w:t>
      </w:r>
      <w:r w:rsidR="00F241D8" w:rsidRPr="005957AF">
        <w:rPr>
          <w:rFonts w:ascii="Times New Roman" w:hAnsi="Times New Roman"/>
          <w:sz w:val="24"/>
        </w:rPr>
        <w:t xml:space="preserve">zeczeniu o niepełnosprawności, albo orzeczeniu potwierdzającym rodzaj </w:t>
      </w:r>
      <w:r w:rsidRPr="005957AF">
        <w:rPr>
          <w:rFonts w:ascii="Times New Roman" w:hAnsi="Times New Roman"/>
          <w:sz w:val="24"/>
        </w:rPr>
        <w:t>i stopień niepełnosprawności,</w:t>
      </w:r>
      <w:r w:rsidR="003A7261" w:rsidRPr="005957AF">
        <w:rPr>
          <w:rFonts w:ascii="Times New Roman" w:hAnsi="Times New Roman"/>
          <w:sz w:val="24"/>
        </w:rPr>
        <w:t xml:space="preserve"> </w:t>
      </w:r>
      <w:r w:rsidRPr="005957AF">
        <w:rPr>
          <w:rFonts w:ascii="Times New Roman" w:hAnsi="Times New Roman"/>
          <w:sz w:val="24"/>
        </w:rPr>
        <w:t>rozumie się przez to także orzeczenie, zaświadczenie lub</w:t>
      </w:r>
      <w:r w:rsidR="00F241D8" w:rsidRPr="005957AF">
        <w:rPr>
          <w:rFonts w:ascii="Times New Roman" w:hAnsi="Times New Roman"/>
          <w:sz w:val="24"/>
        </w:rPr>
        <w:t xml:space="preserve"> decyzję, o </w:t>
      </w:r>
      <w:r w:rsidRPr="005957AF">
        <w:rPr>
          <w:rFonts w:ascii="Times New Roman" w:hAnsi="Times New Roman"/>
          <w:sz w:val="24"/>
        </w:rPr>
        <w:t>której mowa w zdaniu poprzedzającym.</w:t>
      </w:r>
    </w:p>
    <w:p w14:paraId="75B5C5CD" w14:textId="77777777" w:rsidR="003A7261" w:rsidRPr="005957AF" w:rsidRDefault="003B7A6C" w:rsidP="005957AF">
      <w:pPr>
        <w:pStyle w:val="Akapitzlist"/>
        <w:numPr>
          <w:ilvl w:val="0"/>
          <w:numId w:val="57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 uzasadnionych przypadkach ze</w:t>
      </w:r>
      <w:r w:rsidR="00524791" w:rsidRPr="005957AF">
        <w:rPr>
          <w:rFonts w:ascii="Times New Roman" w:hAnsi="Times New Roman"/>
          <w:sz w:val="24"/>
        </w:rPr>
        <w:t xml:space="preserve"> wsparc</w:t>
      </w:r>
      <w:r w:rsidRPr="005957AF">
        <w:rPr>
          <w:rFonts w:ascii="Times New Roman" w:hAnsi="Times New Roman"/>
          <w:sz w:val="24"/>
        </w:rPr>
        <w:t>ia</w:t>
      </w:r>
      <w:r w:rsidR="00524791" w:rsidRPr="005957AF">
        <w:rPr>
          <w:rFonts w:ascii="Times New Roman" w:hAnsi="Times New Roman"/>
          <w:sz w:val="24"/>
        </w:rPr>
        <w:t xml:space="preserve"> o charakterze</w:t>
      </w:r>
      <w:r w:rsidRPr="005957AF">
        <w:rPr>
          <w:rFonts w:ascii="Times New Roman" w:hAnsi="Times New Roman"/>
          <w:sz w:val="24"/>
        </w:rPr>
        <w:t xml:space="preserve"> indywidualnym mogą korzystać </w:t>
      </w:r>
      <w:r w:rsidR="00524791" w:rsidRPr="005957AF">
        <w:rPr>
          <w:rFonts w:ascii="Times New Roman" w:hAnsi="Times New Roman"/>
          <w:sz w:val="24"/>
        </w:rPr>
        <w:t>osoby wymienione w ust. 2 pkt 1-5, które nie posiadają orzeczenia o niepełnosprawności, ale których niepełnosprawność jest widoczna dla każdego lub wynika w sposób nie budzący wątpliwości z przedstawionej dokumentacji medycznej.</w:t>
      </w:r>
    </w:p>
    <w:p w14:paraId="32E66101" w14:textId="7FBC4BD2" w:rsidR="00524791" w:rsidRPr="001777CF" w:rsidRDefault="00464A57" w:rsidP="005957AF">
      <w:pPr>
        <w:pStyle w:val="Nagwek2"/>
      </w:pPr>
      <w:r>
        <w:lastRenderedPageBreak/>
        <w:t>§ 11</w:t>
      </w:r>
    </w:p>
    <w:p w14:paraId="4B2427B3" w14:textId="77777777" w:rsidR="00524791" w:rsidRPr="005957AF" w:rsidRDefault="00524791" w:rsidP="005957AF">
      <w:pPr>
        <w:pStyle w:val="Akapitzlist"/>
        <w:numPr>
          <w:ilvl w:val="0"/>
          <w:numId w:val="59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 przypadku studentów niepełnosprawnych warunkiem przyznania wsparcia o charakterze indywidualnym jest uregulowany status studenta.</w:t>
      </w:r>
    </w:p>
    <w:p w14:paraId="006BEA8C" w14:textId="77777777" w:rsidR="003A7261" w:rsidRPr="005957AF" w:rsidRDefault="00626265" w:rsidP="005957AF">
      <w:pPr>
        <w:pStyle w:val="Akapitzlist"/>
        <w:numPr>
          <w:ilvl w:val="0"/>
          <w:numId w:val="59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Wymogu, o którym mowa w ust. 1 nie stosuje się do wsparcia, które jest ukierunkowane na pomoc osobie niepełnosprawnej w uregulowaniu statusu studenta.</w:t>
      </w:r>
    </w:p>
    <w:p w14:paraId="23534815" w14:textId="454B9A51" w:rsidR="00524791" w:rsidRPr="005957AF" w:rsidRDefault="00524791" w:rsidP="005957AF">
      <w:pPr>
        <w:pStyle w:val="Akapitzlist"/>
        <w:numPr>
          <w:ilvl w:val="0"/>
          <w:numId w:val="59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Studentowi przebywającemu na długoterminowym urlopie od zajęć lub oczekującemu na powtarzanie semestru wsparcie o charakterze indywidualnym może być przyznane, o ile jest to uzasadnione wypełnianiem przez niego obowiązków związanych z kształceniem na studiach (np. studiowanie awansem, przygotowywanie pracy dyplomowej lub wypełnianie innych obowiązków studenta wynikających z programu studiów).</w:t>
      </w:r>
    </w:p>
    <w:p w14:paraId="0D8A65BD" w14:textId="77777777" w:rsidR="003A7261" w:rsidRPr="005957AF" w:rsidRDefault="00EB63AA" w:rsidP="005957AF">
      <w:pPr>
        <w:pStyle w:val="Akapitzlist"/>
        <w:numPr>
          <w:ilvl w:val="0"/>
          <w:numId w:val="59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Przepis ust. 2 stosuje się odpowiednio do urlopów udzielanych w trakcie kształcenia w szkole doktorskiej.</w:t>
      </w:r>
    </w:p>
    <w:p w14:paraId="2D8DCC00" w14:textId="597235E5" w:rsidR="00524791" w:rsidRPr="00111C89" w:rsidRDefault="00524791" w:rsidP="005957AF">
      <w:pPr>
        <w:pStyle w:val="Nagwek2"/>
      </w:pPr>
      <w:r w:rsidRPr="00111C89">
        <w:t xml:space="preserve">§ </w:t>
      </w:r>
      <w:r w:rsidR="00464A57">
        <w:t>12</w:t>
      </w:r>
    </w:p>
    <w:p w14:paraId="33D7D5FF" w14:textId="77777777" w:rsidR="00524791" w:rsidRPr="005957AF" w:rsidRDefault="00524791" w:rsidP="005957AF">
      <w:pPr>
        <w:pStyle w:val="Akapitzlist"/>
        <w:numPr>
          <w:ilvl w:val="0"/>
          <w:numId w:val="60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Prawo do wsparcia finansowanego ze środków funduszu wsparcia osób niepełnosprawnych wygasa z dniem:</w:t>
      </w:r>
    </w:p>
    <w:p w14:paraId="7A3961BD" w14:textId="77777777" w:rsidR="00524791" w:rsidRPr="005957AF" w:rsidRDefault="00524791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 którym decyzja o skreśleniu z listy studentów lub doktorantów stała się ostateczna,</w:t>
      </w:r>
    </w:p>
    <w:p w14:paraId="06678228" w14:textId="77777777" w:rsidR="00524791" w:rsidRPr="005957AF" w:rsidRDefault="00524791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uprawomocnienia się orzeczenia o ukaraniu studenta lub doktoranta karą dyscyplinarną wydalenia z uczelni,</w:t>
      </w:r>
    </w:p>
    <w:p w14:paraId="4BF8DAA0" w14:textId="77777777" w:rsidR="00524791" w:rsidRPr="005957AF" w:rsidRDefault="00524791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złożenia przez studenta pisemnej rezygnacji ze studiów albo złożenia przez doktoranta pisemnej rezygnacji z kształcenia,</w:t>
      </w:r>
    </w:p>
    <w:p w14:paraId="0EA08E28" w14:textId="77777777" w:rsidR="003A7261" w:rsidRPr="005957AF" w:rsidRDefault="00524791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przeniesienia się do innej szkoły wyższej,</w:t>
      </w:r>
    </w:p>
    <w:p w14:paraId="72315DCF" w14:textId="4711BD86" w:rsidR="00524791" w:rsidRPr="005957AF" w:rsidRDefault="00524791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złożenia z wynikiem pozytywnym egzaminu dyplomowego</w:t>
      </w:r>
      <w:r w:rsidR="005817FE" w:rsidRPr="005957AF">
        <w:rPr>
          <w:rFonts w:ascii="Times New Roman" w:hAnsi="Times New Roman"/>
          <w:sz w:val="24"/>
        </w:rPr>
        <w:t xml:space="preserve">, </w:t>
      </w:r>
      <w:r w:rsidRPr="005957AF">
        <w:rPr>
          <w:rFonts w:ascii="Times New Roman" w:hAnsi="Times New Roman"/>
          <w:sz w:val="24"/>
        </w:rPr>
        <w:t xml:space="preserve">z tym, że </w:t>
      </w:r>
      <w:r w:rsidR="001844CD" w:rsidRPr="005957AF">
        <w:rPr>
          <w:rFonts w:ascii="Times New Roman" w:hAnsi="Times New Roman"/>
          <w:sz w:val="24"/>
        </w:rPr>
        <w:t xml:space="preserve">w uzasadnionych przypadkach </w:t>
      </w:r>
      <w:r w:rsidRPr="005957AF">
        <w:rPr>
          <w:rFonts w:ascii="Times New Roman" w:hAnsi="Times New Roman"/>
          <w:sz w:val="24"/>
        </w:rPr>
        <w:t xml:space="preserve">osoba niepełnosprawna, która ukończyła studia pierwszego stopnia może korzystać ze wsparcia </w:t>
      </w:r>
      <w:r w:rsidR="001844CD" w:rsidRPr="005957AF">
        <w:rPr>
          <w:rFonts w:ascii="Times New Roman" w:hAnsi="Times New Roman"/>
          <w:sz w:val="24"/>
        </w:rPr>
        <w:t>do dnia 31 października roku, w </w:t>
      </w:r>
      <w:r w:rsidRPr="005957AF">
        <w:rPr>
          <w:rFonts w:ascii="Times New Roman" w:hAnsi="Times New Roman"/>
          <w:sz w:val="24"/>
        </w:rPr>
        <w:t>którym ukończyła studia,</w:t>
      </w:r>
    </w:p>
    <w:p w14:paraId="6AE8B898" w14:textId="77777777" w:rsidR="00524791" w:rsidRPr="005957AF" w:rsidRDefault="005817FE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ukończenia kształcenia w szkole doktorskiej</w:t>
      </w:r>
      <w:r w:rsidR="00524791" w:rsidRPr="005957AF">
        <w:rPr>
          <w:rFonts w:ascii="Times New Roman" w:hAnsi="Times New Roman"/>
          <w:sz w:val="24"/>
        </w:rPr>
        <w:t>,</w:t>
      </w:r>
    </w:p>
    <w:p w14:paraId="7CFE9CB8" w14:textId="77777777" w:rsidR="00524791" w:rsidRPr="005957AF" w:rsidRDefault="00524791" w:rsidP="005957AF">
      <w:pPr>
        <w:pStyle w:val="Akapitzlist"/>
        <w:numPr>
          <w:ilvl w:val="0"/>
          <w:numId w:val="61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rozwiązania umowy o pracę.</w:t>
      </w:r>
    </w:p>
    <w:p w14:paraId="4ECF48A3" w14:textId="77777777" w:rsidR="00524791" w:rsidRPr="005957AF" w:rsidRDefault="00524791" w:rsidP="005957AF">
      <w:pPr>
        <w:pStyle w:val="Akapitzlist"/>
        <w:numPr>
          <w:ilvl w:val="0"/>
          <w:numId w:val="60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 przypadku wygaśnięcia orzeczenia o niepełnosprawności, albo orzeczenia o całkowitej lub częściowej niezdolności do pracy, albo orzeczenia o niezdolności do samodzielnej egzystencji, przyznane wsparcie o charakterze indywidualnym jest kontynuowane, jednak nie dłużej niż przez okres 3 miesięcy, podczas których osoba korzystająca ze wsparcia jest zobowiązana dostarczyć do BON nowe orzeczenie.</w:t>
      </w:r>
    </w:p>
    <w:p w14:paraId="0122708E" w14:textId="31880F48" w:rsidR="00524791" w:rsidRPr="005957AF" w:rsidRDefault="00524791" w:rsidP="005957AF">
      <w:pPr>
        <w:pStyle w:val="Akapitzlist"/>
        <w:numPr>
          <w:ilvl w:val="0"/>
          <w:numId w:val="60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 xml:space="preserve">W przypadku niedostarczenia orzeczenia w </w:t>
      </w:r>
      <w:r w:rsidR="00360EA6" w:rsidRPr="005957AF">
        <w:rPr>
          <w:rFonts w:ascii="Times New Roman" w:hAnsi="Times New Roman"/>
          <w:sz w:val="24"/>
        </w:rPr>
        <w:t>terminie, o którym mowa w ust. 2</w:t>
      </w:r>
      <w:r w:rsidRPr="005957AF">
        <w:rPr>
          <w:rFonts w:ascii="Times New Roman" w:hAnsi="Times New Roman"/>
          <w:sz w:val="24"/>
        </w:rPr>
        <w:t>, decyzja o przyznaniu wsparcia o charakterze indywidualnym wygasa, a osoba korzystająca ze wsparcia,</w:t>
      </w:r>
      <w:r w:rsidR="003A7261" w:rsidRPr="005957AF">
        <w:rPr>
          <w:rFonts w:ascii="Times New Roman" w:hAnsi="Times New Roman"/>
          <w:sz w:val="24"/>
        </w:rPr>
        <w:t xml:space="preserve"> </w:t>
      </w:r>
      <w:r w:rsidRPr="005957AF">
        <w:rPr>
          <w:rFonts w:ascii="Times New Roman" w:hAnsi="Times New Roman"/>
          <w:sz w:val="24"/>
        </w:rPr>
        <w:lastRenderedPageBreak/>
        <w:t>jest zobowiązana dopełnić wszelkich formalności w celu rozliczenia się z usług i urządzeń, z których korzystała w ramach wsparcia.</w:t>
      </w:r>
    </w:p>
    <w:p w14:paraId="3C228857" w14:textId="77777777" w:rsidR="003A7261" w:rsidRPr="005957AF" w:rsidRDefault="00360EA6" w:rsidP="005957AF">
      <w:pPr>
        <w:pStyle w:val="Akapitzlist"/>
        <w:numPr>
          <w:ilvl w:val="0"/>
          <w:numId w:val="60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Przepisu ust. 3</w:t>
      </w:r>
      <w:r w:rsidR="00524791" w:rsidRPr="005957AF">
        <w:rPr>
          <w:rFonts w:ascii="Times New Roman" w:hAnsi="Times New Roman"/>
          <w:sz w:val="24"/>
        </w:rPr>
        <w:t xml:space="preserve"> nie stosuje się do wsparcia, o którym mowa w</w:t>
      </w:r>
      <w:r w:rsidRPr="005957AF">
        <w:rPr>
          <w:rFonts w:ascii="Times New Roman" w:hAnsi="Times New Roman"/>
          <w:sz w:val="24"/>
        </w:rPr>
        <w:t xml:space="preserve"> § </w:t>
      </w:r>
      <w:r w:rsidR="00EC0DF6" w:rsidRPr="005957AF">
        <w:rPr>
          <w:rFonts w:ascii="Times New Roman" w:hAnsi="Times New Roman"/>
          <w:sz w:val="24"/>
        </w:rPr>
        <w:t>6</w:t>
      </w:r>
      <w:r w:rsidR="00BD36EE" w:rsidRPr="005957AF">
        <w:rPr>
          <w:rFonts w:ascii="Times New Roman" w:hAnsi="Times New Roman"/>
          <w:sz w:val="24"/>
        </w:rPr>
        <w:t xml:space="preserve"> </w:t>
      </w:r>
      <w:r w:rsidRPr="005957AF">
        <w:rPr>
          <w:rFonts w:ascii="Times New Roman" w:hAnsi="Times New Roman"/>
          <w:sz w:val="24"/>
        </w:rPr>
        <w:t xml:space="preserve">ust. 2 </w:t>
      </w:r>
      <w:r w:rsidR="00BD36EE" w:rsidRPr="005957AF">
        <w:rPr>
          <w:rFonts w:ascii="Times New Roman" w:hAnsi="Times New Roman"/>
          <w:sz w:val="24"/>
        </w:rPr>
        <w:t>p</w:t>
      </w:r>
      <w:r w:rsidRPr="005957AF">
        <w:rPr>
          <w:rFonts w:ascii="Times New Roman" w:hAnsi="Times New Roman"/>
          <w:sz w:val="24"/>
        </w:rPr>
        <w:t>kt 3 i 4.</w:t>
      </w:r>
      <w:r w:rsidR="00524791" w:rsidRPr="005957AF">
        <w:rPr>
          <w:rFonts w:ascii="Times New Roman" w:hAnsi="Times New Roman"/>
          <w:sz w:val="24"/>
        </w:rPr>
        <w:t xml:space="preserve"> </w:t>
      </w:r>
      <w:r w:rsidRPr="005957AF">
        <w:rPr>
          <w:rFonts w:ascii="Times New Roman" w:hAnsi="Times New Roman"/>
          <w:sz w:val="24"/>
        </w:rPr>
        <w:t>W </w:t>
      </w:r>
      <w:r w:rsidR="00524791" w:rsidRPr="005957AF">
        <w:rPr>
          <w:rFonts w:ascii="Times New Roman" w:hAnsi="Times New Roman"/>
          <w:sz w:val="24"/>
        </w:rPr>
        <w:t>p</w:t>
      </w:r>
      <w:r w:rsidRPr="005957AF">
        <w:rPr>
          <w:rFonts w:ascii="Times New Roman" w:hAnsi="Times New Roman"/>
          <w:sz w:val="24"/>
        </w:rPr>
        <w:t xml:space="preserve">rzypadku niedostarczenia nowego orzeczenia w terminie, o którym mowa w ust. 2, </w:t>
      </w:r>
      <w:r w:rsidR="00524791" w:rsidRPr="005957AF">
        <w:rPr>
          <w:rFonts w:ascii="Times New Roman" w:hAnsi="Times New Roman"/>
          <w:sz w:val="24"/>
        </w:rPr>
        <w:t xml:space="preserve">udział studenta w </w:t>
      </w:r>
      <w:r w:rsidR="00483F3E" w:rsidRPr="005957AF">
        <w:rPr>
          <w:rFonts w:ascii="Times New Roman" w:hAnsi="Times New Roman"/>
          <w:sz w:val="24"/>
        </w:rPr>
        <w:t xml:space="preserve">zajęciach dostosowanych do potrzeb osób niepełnosprawnych </w:t>
      </w:r>
      <w:r w:rsidR="00524791" w:rsidRPr="005957AF">
        <w:rPr>
          <w:rFonts w:ascii="Times New Roman" w:hAnsi="Times New Roman"/>
          <w:sz w:val="24"/>
        </w:rPr>
        <w:t>jest kontynuowany do końca semestru.</w:t>
      </w:r>
    </w:p>
    <w:p w14:paraId="78070E3B" w14:textId="77777777" w:rsidR="003A7261" w:rsidRDefault="00861D9B" w:rsidP="005957AF">
      <w:pPr>
        <w:pStyle w:val="Podtytu"/>
      </w:pPr>
      <w:r>
        <w:t>Organy</w:t>
      </w:r>
      <w:r w:rsidR="00063A70">
        <w:t xml:space="preserve"> i jednostki</w:t>
      </w:r>
      <w:r>
        <w:t xml:space="preserve"> </w:t>
      </w:r>
      <w:r w:rsidR="00524791">
        <w:t xml:space="preserve">odpowiedzialne za organizację i udzielanie </w:t>
      </w:r>
      <w:r>
        <w:t>wsparcia</w:t>
      </w:r>
    </w:p>
    <w:p w14:paraId="04835561" w14:textId="13D546BA" w:rsidR="00861D9B" w:rsidRPr="00111C89" w:rsidRDefault="00464A57" w:rsidP="005957AF">
      <w:pPr>
        <w:pStyle w:val="Nagwek2"/>
      </w:pPr>
      <w:r>
        <w:t>§ 13</w:t>
      </w:r>
    </w:p>
    <w:p w14:paraId="3D6F25E2" w14:textId="77777777" w:rsidR="00D658D3" w:rsidRPr="005957AF" w:rsidRDefault="00861D9B" w:rsidP="005957AF">
      <w:pPr>
        <w:pStyle w:val="Akapitzlist"/>
        <w:numPr>
          <w:ilvl w:val="0"/>
          <w:numId w:val="62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Za realizację zadań związanych z wydatkowaniem środków funduszu wsparcia osób niepełnosprawnych odpowiada Pełnomocnik Rektora ds. Osób Niepełnosprawnych.</w:t>
      </w:r>
    </w:p>
    <w:p w14:paraId="13770835" w14:textId="77777777" w:rsidR="003A7261" w:rsidRPr="005957AF" w:rsidRDefault="00861D9B" w:rsidP="005957AF">
      <w:pPr>
        <w:pStyle w:val="Akapitzlist"/>
        <w:numPr>
          <w:ilvl w:val="0"/>
          <w:numId w:val="62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Pełnomocnik Rektora ds. Osób Niepełnosprawnych realizuje powierzone mu zadania przy pomocy BON, a tam gdzie zachodzi taka potrzeba, także przy współudziale właściwych organów i jednostek organizacyjnych uczelni.</w:t>
      </w:r>
    </w:p>
    <w:p w14:paraId="51E2EE6D" w14:textId="41B9E445" w:rsidR="00861D9B" w:rsidRPr="00111C89" w:rsidRDefault="00464A57" w:rsidP="005957AF">
      <w:pPr>
        <w:pStyle w:val="Nagwek2"/>
      </w:pPr>
      <w:r>
        <w:t>§ 14</w:t>
      </w:r>
    </w:p>
    <w:p w14:paraId="09E1A511" w14:textId="77777777" w:rsidR="00861D9B" w:rsidRPr="005957AF" w:rsidRDefault="00D658D3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 uczelni działa</w:t>
      </w:r>
      <w:r w:rsidR="00861D9B" w:rsidRPr="005957AF">
        <w:rPr>
          <w:rFonts w:ascii="Times New Roman" w:hAnsi="Times New Roman"/>
          <w:sz w:val="24"/>
        </w:rPr>
        <w:t xml:space="preserve"> </w:t>
      </w:r>
      <w:r w:rsidRPr="005957AF">
        <w:rPr>
          <w:rFonts w:ascii="Times New Roman" w:hAnsi="Times New Roman"/>
          <w:sz w:val="24"/>
        </w:rPr>
        <w:t>Komisja ds. Stwarzania Osobom Niepełnosprawnym Warunków do Pełnego Udziału w Procesie P</w:t>
      </w:r>
      <w:r w:rsidR="00861D9B" w:rsidRPr="005957AF">
        <w:rPr>
          <w:rFonts w:ascii="Times New Roman" w:hAnsi="Times New Roman"/>
          <w:sz w:val="24"/>
        </w:rPr>
        <w:t>rzy</w:t>
      </w:r>
      <w:r w:rsidRPr="005957AF">
        <w:rPr>
          <w:rFonts w:ascii="Times New Roman" w:hAnsi="Times New Roman"/>
          <w:sz w:val="24"/>
        </w:rPr>
        <w:t>jmowania na Studia, do Szkół Doktorskich, Kształceniu na Studiach i w Szkołach Doktorskich lub Prowadzeniu Działalności N</w:t>
      </w:r>
      <w:r w:rsidR="00861D9B" w:rsidRPr="005957AF">
        <w:rPr>
          <w:rFonts w:ascii="Times New Roman" w:hAnsi="Times New Roman"/>
          <w:sz w:val="24"/>
        </w:rPr>
        <w:t>aukowej, zwaną dalej „Komisją”.</w:t>
      </w:r>
    </w:p>
    <w:p w14:paraId="30862C02" w14:textId="77777777" w:rsidR="00861D9B" w:rsidRPr="005957AF" w:rsidRDefault="00861D9B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W skład Komisji wchodzą:</w:t>
      </w:r>
    </w:p>
    <w:p w14:paraId="2653105C" w14:textId="3F78A255" w:rsidR="00861D9B" w:rsidRPr="005957AF" w:rsidRDefault="00861D9B" w:rsidP="00BE730A">
      <w:pPr>
        <w:pStyle w:val="Akapitzlist"/>
        <w:numPr>
          <w:ilvl w:val="0"/>
          <w:numId w:val="82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Pełnomocnik Rektora ds. Studenckich jako przewodniczący,</w:t>
      </w:r>
    </w:p>
    <w:p w14:paraId="5BA765C6" w14:textId="12934460" w:rsidR="00861D9B" w:rsidRPr="005957AF" w:rsidRDefault="00861D9B" w:rsidP="00BE730A">
      <w:pPr>
        <w:pStyle w:val="Akapitzlist"/>
        <w:numPr>
          <w:ilvl w:val="0"/>
          <w:numId w:val="82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Pełnomocnik Rektora ds. Osób Niepełnosprawnych,</w:t>
      </w:r>
    </w:p>
    <w:p w14:paraId="3FF83A4A" w14:textId="3937F465" w:rsidR="00861D9B" w:rsidRPr="005957AF" w:rsidRDefault="00861D9B" w:rsidP="00BE730A">
      <w:pPr>
        <w:pStyle w:val="Akapitzlist"/>
        <w:numPr>
          <w:ilvl w:val="0"/>
          <w:numId w:val="82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dwóch przedstawicieli pracowników uczelni,</w:t>
      </w:r>
    </w:p>
    <w:p w14:paraId="30E10F29" w14:textId="6FA8F2D4" w:rsidR="00861D9B" w:rsidRPr="005957AF" w:rsidRDefault="00861D9B" w:rsidP="00BE730A">
      <w:pPr>
        <w:pStyle w:val="Akapitzlist"/>
        <w:numPr>
          <w:ilvl w:val="0"/>
          <w:numId w:val="82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jeden przedstawiciel studentów.</w:t>
      </w:r>
    </w:p>
    <w:p w14:paraId="450F6F69" w14:textId="77777777" w:rsidR="005708D1" w:rsidRPr="005957AF" w:rsidRDefault="005708D1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Komisja jest powoływana przez rektora na czas trwania kadencji organów uczelni, z tym, że przedstawiciel studentów jest powoływany na okres roku, z możliwością ponownego powołania.</w:t>
      </w:r>
    </w:p>
    <w:p w14:paraId="7C31EEF9" w14:textId="77777777" w:rsidR="00861D9B" w:rsidRPr="005957AF" w:rsidRDefault="00861D9B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Komisja obraduje i podejmuje decyzje na posiedzeniach. Decyzje Komisji zapadają zwykłą większością głosów. W razie równego rozkładu głosów rozstrzygający jest głos przewodniczącego.</w:t>
      </w:r>
    </w:p>
    <w:p w14:paraId="3059CD2E" w14:textId="77777777" w:rsidR="003A7261" w:rsidRPr="005957AF" w:rsidRDefault="00861D9B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 xml:space="preserve">Posiedzenia Komisji zwołuje </w:t>
      </w:r>
      <w:r w:rsidR="006B7A32" w:rsidRPr="005957AF">
        <w:rPr>
          <w:rFonts w:ascii="Times New Roman" w:hAnsi="Times New Roman"/>
          <w:sz w:val="24"/>
        </w:rPr>
        <w:t xml:space="preserve">jej </w:t>
      </w:r>
      <w:r w:rsidRPr="005957AF">
        <w:rPr>
          <w:rFonts w:ascii="Times New Roman" w:hAnsi="Times New Roman"/>
          <w:sz w:val="24"/>
        </w:rPr>
        <w:t>przewodniczący z własnej inicjatywy lub na wniosek Pełnomocnika Rektora ds. Osób Niepełnosprawnych.</w:t>
      </w:r>
    </w:p>
    <w:p w14:paraId="680B9E22" w14:textId="407A569E" w:rsidR="00861D9B" w:rsidRPr="005957AF" w:rsidRDefault="00861D9B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lastRenderedPageBreak/>
        <w:t>Z posiedzeń Komisji spisywany jest protokół, podpisywany przez przewodniczącego Komisji oraz protokolanta.</w:t>
      </w:r>
    </w:p>
    <w:p w14:paraId="2218E239" w14:textId="77777777" w:rsidR="003A7261" w:rsidRPr="005957AF" w:rsidRDefault="00861D9B" w:rsidP="005957AF">
      <w:pPr>
        <w:pStyle w:val="Akapitzlist"/>
        <w:numPr>
          <w:ilvl w:val="0"/>
          <w:numId w:val="63"/>
        </w:numPr>
        <w:ind w:left="0" w:hanging="11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Decyzje Komisji podpisywane są przez przewodniczącego.</w:t>
      </w:r>
    </w:p>
    <w:p w14:paraId="7C7F3F38" w14:textId="58828443" w:rsidR="00524791" w:rsidRDefault="00464A57" w:rsidP="005957AF">
      <w:pPr>
        <w:pStyle w:val="Nagwek2"/>
      </w:pPr>
      <w:r>
        <w:t>§ 15</w:t>
      </w:r>
    </w:p>
    <w:p w14:paraId="38A943F3" w14:textId="77777777" w:rsidR="003B7A6C" w:rsidRPr="005957AF" w:rsidRDefault="00524791" w:rsidP="005957AF">
      <w:pPr>
        <w:pStyle w:val="Akapitzlist"/>
        <w:numPr>
          <w:ilvl w:val="0"/>
          <w:numId w:val="64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Uprawnienia Pełnomocnika Rektora ds. osób Niepełnosprawnych oraz K</w:t>
      </w:r>
      <w:r w:rsidR="00745422" w:rsidRPr="005957AF">
        <w:rPr>
          <w:rFonts w:ascii="Times New Roman" w:hAnsi="Times New Roman"/>
          <w:sz w:val="24"/>
        </w:rPr>
        <w:t>omisji wynikające z zarządzenia</w:t>
      </w:r>
      <w:r w:rsidRPr="005957AF">
        <w:rPr>
          <w:rFonts w:ascii="Times New Roman" w:hAnsi="Times New Roman"/>
          <w:sz w:val="24"/>
        </w:rPr>
        <w:t xml:space="preserve"> nie naruszają kompetencji innych organów uczelni oraz jednostek organizacyjnych, które wynikają ze Statutu, regulaminu studiów oraz innych przepisów obowiązujących w uczelni.</w:t>
      </w:r>
    </w:p>
    <w:p w14:paraId="5C1DAC57" w14:textId="77777777" w:rsidR="003A7261" w:rsidRPr="005957AF" w:rsidRDefault="00524791" w:rsidP="005957AF">
      <w:pPr>
        <w:pStyle w:val="Akapitzlist"/>
        <w:numPr>
          <w:ilvl w:val="0"/>
          <w:numId w:val="64"/>
        </w:numPr>
        <w:ind w:left="0" w:firstLine="0"/>
        <w:rPr>
          <w:rFonts w:ascii="Times New Roman" w:hAnsi="Times New Roman"/>
          <w:sz w:val="24"/>
        </w:rPr>
      </w:pPr>
      <w:r w:rsidRPr="005957AF">
        <w:rPr>
          <w:rFonts w:ascii="Times New Roman" w:hAnsi="Times New Roman"/>
          <w:sz w:val="24"/>
        </w:rPr>
        <w:t>Ewentualne spory kompetencyjne w sprawach, o których mowa w ust. 1 rozstrzyga Rektor.</w:t>
      </w:r>
    </w:p>
    <w:p w14:paraId="5A8809B2" w14:textId="77777777" w:rsidR="003A7261" w:rsidRDefault="00861D9B" w:rsidP="005957AF">
      <w:pPr>
        <w:pStyle w:val="Podtytu"/>
      </w:pPr>
      <w:r>
        <w:t>Zasady udzielania wsparcia o charakterze</w:t>
      </w:r>
      <w:r w:rsidR="00D37929">
        <w:t xml:space="preserve"> ogólnym i</w:t>
      </w:r>
      <w:r>
        <w:t xml:space="preserve"> indywidualnym</w:t>
      </w:r>
    </w:p>
    <w:p w14:paraId="433A4D79" w14:textId="79695FAB" w:rsidR="00D37929" w:rsidRPr="00111C89" w:rsidRDefault="00524791" w:rsidP="005957AF">
      <w:pPr>
        <w:pStyle w:val="Nagwek2"/>
      </w:pPr>
      <w:r>
        <w:t xml:space="preserve">§ </w:t>
      </w:r>
      <w:r w:rsidR="00464A57">
        <w:t>16</w:t>
      </w:r>
    </w:p>
    <w:p w14:paraId="2EBB0069" w14:textId="77777777" w:rsidR="00D37929" w:rsidRPr="00576FD4" w:rsidRDefault="00D37929" w:rsidP="00576FD4">
      <w:pPr>
        <w:pStyle w:val="Akapitzlist"/>
        <w:numPr>
          <w:ilvl w:val="0"/>
          <w:numId w:val="65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Wsparcie o charakterze indywidualnym udzielane jest na wniosek osoby niepełnosprawnej. Wsparcie o charakterze ogólnym jest organizowane z inicjatywy Pełnomocnika Rektora ds. Osób Niepełnosprawnych.</w:t>
      </w:r>
    </w:p>
    <w:p w14:paraId="570B93BC" w14:textId="77777777" w:rsidR="00D37929" w:rsidRPr="00576FD4" w:rsidRDefault="00D37929" w:rsidP="00576FD4">
      <w:pPr>
        <w:pStyle w:val="Akapitzlist"/>
        <w:numPr>
          <w:ilvl w:val="0"/>
          <w:numId w:val="65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Wsparcie o charakterze ogólnym może być także organizowane z inicjatywy organów uczelni, kierowników właściwych jednostek organizacyjnych, samorządu studenckiego lub osób niepełnosprawnych.</w:t>
      </w:r>
    </w:p>
    <w:p w14:paraId="722F7A19" w14:textId="77777777" w:rsidR="008A69EE" w:rsidRPr="00576FD4" w:rsidRDefault="00397517" w:rsidP="00576FD4">
      <w:pPr>
        <w:pStyle w:val="Akapitzlist"/>
        <w:numPr>
          <w:ilvl w:val="0"/>
          <w:numId w:val="65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Zarówno wsparcie o charakterze ogólnym, jak i wsparcie indywidualne, jest udzielane z uwzględnieniem zasad celowości, racjonalności i możliwie najlepszego stosunku kosztów do rezultatów.</w:t>
      </w:r>
    </w:p>
    <w:p w14:paraId="14AAF94F" w14:textId="3E9F7F7E" w:rsidR="003A7261" w:rsidRPr="00576FD4" w:rsidRDefault="00AF3419" w:rsidP="00576FD4">
      <w:pPr>
        <w:pStyle w:val="Akapitzlist"/>
        <w:numPr>
          <w:ilvl w:val="0"/>
          <w:numId w:val="65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Zamówienia na</w:t>
      </w:r>
      <w:r w:rsidR="00543F3C" w:rsidRPr="00576FD4">
        <w:rPr>
          <w:rFonts w:ascii="Times New Roman" w:hAnsi="Times New Roman"/>
          <w:sz w:val="24"/>
        </w:rPr>
        <w:t xml:space="preserve"> </w:t>
      </w:r>
      <w:r w:rsidR="00536741" w:rsidRPr="00576FD4">
        <w:rPr>
          <w:rFonts w:ascii="Times New Roman" w:hAnsi="Times New Roman"/>
          <w:sz w:val="24"/>
        </w:rPr>
        <w:t>dostaw</w:t>
      </w:r>
      <w:r w:rsidRPr="00576FD4">
        <w:rPr>
          <w:rFonts w:ascii="Times New Roman" w:hAnsi="Times New Roman"/>
          <w:sz w:val="24"/>
        </w:rPr>
        <w:t>y</w:t>
      </w:r>
      <w:r w:rsidR="00536741" w:rsidRPr="00576FD4">
        <w:rPr>
          <w:rFonts w:ascii="Times New Roman" w:hAnsi="Times New Roman"/>
          <w:sz w:val="24"/>
        </w:rPr>
        <w:t>, usług</w:t>
      </w:r>
      <w:r w:rsidRPr="00576FD4">
        <w:rPr>
          <w:rFonts w:ascii="Times New Roman" w:hAnsi="Times New Roman"/>
          <w:sz w:val="24"/>
        </w:rPr>
        <w:t>i</w:t>
      </w:r>
      <w:r w:rsidR="00536741" w:rsidRPr="00576FD4">
        <w:rPr>
          <w:rFonts w:ascii="Times New Roman" w:hAnsi="Times New Roman"/>
          <w:sz w:val="24"/>
        </w:rPr>
        <w:t xml:space="preserve"> </w:t>
      </w:r>
      <w:r w:rsidR="00543F3C" w:rsidRPr="00576FD4">
        <w:rPr>
          <w:rFonts w:ascii="Times New Roman" w:hAnsi="Times New Roman"/>
          <w:sz w:val="24"/>
        </w:rPr>
        <w:t xml:space="preserve">lub </w:t>
      </w:r>
      <w:r w:rsidRPr="00576FD4">
        <w:rPr>
          <w:rFonts w:ascii="Times New Roman" w:hAnsi="Times New Roman"/>
          <w:sz w:val="24"/>
        </w:rPr>
        <w:t>roboty budowlane</w:t>
      </w:r>
      <w:r w:rsidR="00536741" w:rsidRPr="00576FD4">
        <w:rPr>
          <w:rFonts w:ascii="Times New Roman" w:hAnsi="Times New Roman"/>
          <w:sz w:val="24"/>
        </w:rPr>
        <w:t xml:space="preserve"> </w:t>
      </w:r>
      <w:r w:rsidRPr="00576FD4">
        <w:rPr>
          <w:rFonts w:ascii="Times New Roman" w:hAnsi="Times New Roman"/>
          <w:sz w:val="24"/>
        </w:rPr>
        <w:t>finansowane ze środków funduszu są realizow</w:t>
      </w:r>
      <w:r w:rsidR="00B04B05" w:rsidRPr="00576FD4">
        <w:rPr>
          <w:rFonts w:ascii="Times New Roman" w:hAnsi="Times New Roman"/>
          <w:sz w:val="24"/>
        </w:rPr>
        <w:t>ane z uwzględnieniem zasad określonych w zarządzeniu</w:t>
      </w:r>
      <w:r w:rsidRPr="00576FD4">
        <w:rPr>
          <w:rFonts w:ascii="Times New Roman" w:hAnsi="Times New Roman"/>
          <w:sz w:val="24"/>
        </w:rPr>
        <w:t xml:space="preserve"> Rektora Krakowskiej Akademii im. Andrzeja Frycza Modrzewskiego Nr 18/2021 z dnia 12 marca 2021 r. w</w:t>
      </w:r>
      <w:r w:rsidR="00B04B05" w:rsidRPr="00576FD4">
        <w:rPr>
          <w:rFonts w:ascii="Times New Roman" w:hAnsi="Times New Roman"/>
          <w:sz w:val="24"/>
        </w:rPr>
        <w:t> </w:t>
      </w:r>
      <w:r w:rsidRPr="00576FD4">
        <w:rPr>
          <w:rFonts w:ascii="Times New Roman" w:hAnsi="Times New Roman"/>
          <w:sz w:val="24"/>
        </w:rPr>
        <w:t>sprawie zasad udzielania zamówień w Krakowskiej Akademii im. Andrzeja Frycza Modrzewskiego finansowanych ze środków publicznych (z wyjątkiem środków unijnych).</w:t>
      </w:r>
    </w:p>
    <w:p w14:paraId="70CBC83B" w14:textId="2FE8E521" w:rsidR="0096475E" w:rsidRPr="00111C89" w:rsidRDefault="007B4069" w:rsidP="00576FD4">
      <w:pPr>
        <w:pStyle w:val="Nagwek2"/>
      </w:pPr>
      <w:r w:rsidRPr="00111C89">
        <w:t xml:space="preserve">§ </w:t>
      </w:r>
      <w:r w:rsidR="00524791">
        <w:t>1</w:t>
      </w:r>
      <w:r w:rsidR="00464A57">
        <w:t>7</w:t>
      </w:r>
    </w:p>
    <w:p w14:paraId="54CD71FF" w14:textId="77777777" w:rsidR="002C284F" w:rsidRPr="00576FD4" w:rsidRDefault="00EE2982" w:rsidP="00576FD4">
      <w:pPr>
        <w:pStyle w:val="Akapitzlist"/>
        <w:numPr>
          <w:ilvl w:val="0"/>
          <w:numId w:val="66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</w:t>
      </w:r>
      <w:r w:rsidR="009D487F" w:rsidRPr="00576FD4">
        <w:rPr>
          <w:rFonts w:ascii="Times New Roman" w:hAnsi="Times New Roman"/>
          <w:sz w:val="24"/>
        </w:rPr>
        <w:t>nios</w:t>
      </w:r>
      <w:r w:rsidRPr="00576FD4">
        <w:rPr>
          <w:rFonts w:ascii="Times New Roman" w:hAnsi="Times New Roman"/>
          <w:sz w:val="24"/>
        </w:rPr>
        <w:t>k</w:t>
      </w:r>
      <w:r w:rsidR="009D487F" w:rsidRPr="00576FD4">
        <w:rPr>
          <w:rFonts w:ascii="Times New Roman" w:hAnsi="Times New Roman"/>
          <w:sz w:val="24"/>
        </w:rPr>
        <w:t>i</w:t>
      </w:r>
      <w:r w:rsidRPr="00576FD4">
        <w:rPr>
          <w:rFonts w:ascii="Times New Roman" w:hAnsi="Times New Roman"/>
          <w:sz w:val="24"/>
        </w:rPr>
        <w:t xml:space="preserve"> o wsparcie </w:t>
      </w:r>
      <w:r w:rsidR="009D487F" w:rsidRPr="00576FD4">
        <w:rPr>
          <w:rFonts w:ascii="Times New Roman" w:hAnsi="Times New Roman"/>
          <w:sz w:val="24"/>
        </w:rPr>
        <w:t>o charakterze indywidualnym</w:t>
      </w:r>
      <w:r w:rsidR="00814E59" w:rsidRPr="00576FD4">
        <w:rPr>
          <w:rFonts w:ascii="Times New Roman" w:hAnsi="Times New Roman"/>
          <w:sz w:val="24"/>
        </w:rPr>
        <w:t xml:space="preserve"> </w:t>
      </w:r>
      <w:r w:rsidR="009D487F" w:rsidRPr="00576FD4">
        <w:rPr>
          <w:rFonts w:ascii="Times New Roman" w:hAnsi="Times New Roman"/>
          <w:sz w:val="24"/>
        </w:rPr>
        <w:t>należy składać</w:t>
      </w:r>
      <w:r w:rsidRPr="00576FD4">
        <w:rPr>
          <w:rFonts w:ascii="Times New Roman" w:hAnsi="Times New Roman"/>
          <w:sz w:val="24"/>
        </w:rPr>
        <w:t xml:space="preserve"> w BON nie później niż na miesiąc przed planowym terminem skorzystania ze wsparcia. W szczególnie uzasadnionych przypadkach dopus</w:t>
      </w:r>
      <w:r w:rsidR="009D487F" w:rsidRPr="00576FD4">
        <w:rPr>
          <w:rFonts w:ascii="Times New Roman" w:hAnsi="Times New Roman"/>
          <w:sz w:val="24"/>
        </w:rPr>
        <w:t xml:space="preserve">zcza się złożenie wniosku w późniejszym </w:t>
      </w:r>
      <w:r w:rsidR="00B85856" w:rsidRPr="00576FD4">
        <w:rPr>
          <w:rFonts w:ascii="Times New Roman" w:hAnsi="Times New Roman"/>
          <w:sz w:val="24"/>
        </w:rPr>
        <w:t>terminie</w:t>
      </w:r>
      <w:r w:rsidRPr="00576FD4">
        <w:rPr>
          <w:rFonts w:ascii="Times New Roman" w:hAnsi="Times New Roman"/>
          <w:sz w:val="24"/>
        </w:rPr>
        <w:t>.</w:t>
      </w:r>
    </w:p>
    <w:p w14:paraId="15994B2E" w14:textId="77777777" w:rsidR="003A7261" w:rsidRPr="00576FD4" w:rsidRDefault="00CE54D9" w:rsidP="00576FD4">
      <w:pPr>
        <w:pStyle w:val="Akapitzlist"/>
        <w:numPr>
          <w:ilvl w:val="0"/>
          <w:numId w:val="66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 xml:space="preserve">Wnioski o wsparcie o charakterze indywidualnym składa się na formularzach </w:t>
      </w:r>
      <w:r w:rsidR="00481B1C" w:rsidRPr="00576FD4">
        <w:rPr>
          <w:rFonts w:ascii="Times New Roman" w:hAnsi="Times New Roman"/>
          <w:sz w:val="24"/>
        </w:rPr>
        <w:t xml:space="preserve">przygotowanych i udostępnionych przez BON </w:t>
      </w:r>
      <w:r w:rsidRPr="00576FD4">
        <w:rPr>
          <w:rFonts w:ascii="Times New Roman" w:hAnsi="Times New Roman"/>
          <w:sz w:val="24"/>
        </w:rPr>
        <w:t>na stronie intern</w:t>
      </w:r>
      <w:r w:rsidR="00F12C09" w:rsidRPr="00576FD4">
        <w:rPr>
          <w:rFonts w:ascii="Times New Roman" w:hAnsi="Times New Roman"/>
          <w:sz w:val="24"/>
        </w:rPr>
        <w:t>etowej</w:t>
      </w:r>
      <w:r w:rsidR="00481B1C" w:rsidRPr="00576FD4">
        <w:rPr>
          <w:rFonts w:ascii="Times New Roman" w:hAnsi="Times New Roman"/>
          <w:sz w:val="24"/>
        </w:rPr>
        <w:t xml:space="preserve"> oraz w siedzibie BON</w:t>
      </w:r>
      <w:r w:rsidRPr="00576FD4">
        <w:rPr>
          <w:rFonts w:ascii="Times New Roman" w:hAnsi="Times New Roman"/>
          <w:sz w:val="24"/>
        </w:rPr>
        <w:t>.</w:t>
      </w:r>
    </w:p>
    <w:p w14:paraId="74B31BFA" w14:textId="77777777" w:rsidR="003A7261" w:rsidRPr="00576FD4" w:rsidRDefault="002C284F" w:rsidP="00576FD4">
      <w:pPr>
        <w:pStyle w:val="Akapitzlist"/>
        <w:numPr>
          <w:ilvl w:val="0"/>
          <w:numId w:val="66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lastRenderedPageBreak/>
        <w:t xml:space="preserve">Do wniosku o wsparcie o charakterze indywidualnym należy dołączyć orzeczenie potwierdzające </w:t>
      </w:r>
      <w:r w:rsidR="0096475E" w:rsidRPr="00576FD4">
        <w:rPr>
          <w:rFonts w:ascii="Times New Roman" w:hAnsi="Times New Roman"/>
          <w:sz w:val="24"/>
        </w:rPr>
        <w:t xml:space="preserve">niepełnosprawność oraz w miarę możliwości rodzaj i stopnień </w:t>
      </w:r>
      <w:r w:rsidRPr="00576FD4">
        <w:rPr>
          <w:rFonts w:ascii="Times New Roman" w:hAnsi="Times New Roman"/>
          <w:sz w:val="24"/>
        </w:rPr>
        <w:t>niepełnosprawności, chyba że takie orzeczenie znajduje się już w dyspozycji BON.</w:t>
      </w:r>
      <w:r w:rsidR="00B64718" w:rsidRPr="00576FD4">
        <w:rPr>
          <w:rFonts w:ascii="Times New Roman" w:hAnsi="Times New Roman"/>
          <w:sz w:val="24"/>
        </w:rPr>
        <w:t xml:space="preserve"> W przypadku, o którym</w:t>
      </w:r>
      <w:r w:rsidR="00770279" w:rsidRPr="00576FD4">
        <w:rPr>
          <w:rFonts w:ascii="Times New Roman" w:hAnsi="Times New Roman"/>
          <w:sz w:val="24"/>
        </w:rPr>
        <w:t xml:space="preserve"> mowa w § </w:t>
      </w:r>
      <w:r w:rsidR="00EC0DF6" w:rsidRPr="00576FD4">
        <w:rPr>
          <w:rFonts w:ascii="Times New Roman" w:hAnsi="Times New Roman"/>
          <w:sz w:val="24"/>
        </w:rPr>
        <w:t>10</w:t>
      </w:r>
      <w:r w:rsidR="00B64718" w:rsidRPr="00576FD4">
        <w:rPr>
          <w:rFonts w:ascii="Times New Roman" w:hAnsi="Times New Roman"/>
          <w:sz w:val="24"/>
        </w:rPr>
        <w:t xml:space="preserve"> ust. 4 na żądanie BON lub Pełnomocnika Rektora ds. Osób Niepełnosprawnych do wniosku należy dołączyć wymaganą dokumentację medyczną.</w:t>
      </w:r>
    </w:p>
    <w:p w14:paraId="53FC2277" w14:textId="34E5F34A" w:rsidR="003A7261" w:rsidRPr="00576FD4" w:rsidRDefault="004B65F9" w:rsidP="00576FD4">
      <w:pPr>
        <w:pStyle w:val="Akapitzlist"/>
        <w:numPr>
          <w:ilvl w:val="0"/>
          <w:numId w:val="66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 xml:space="preserve">BON weryfikuje </w:t>
      </w:r>
      <w:r w:rsidR="00057901" w:rsidRPr="00576FD4">
        <w:rPr>
          <w:rFonts w:ascii="Times New Roman" w:hAnsi="Times New Roman"/>
          <w:sz w:val="24"/>
        </w:rPr>
        <w:t>wniosek pod względem formalnym</w:t>
      </w:r>
      <w:r w:rsidR="0096475E" w:rsidRPr="00576FD4">
        <w:rPr>
          <w:rFonts w:ascii="Times New Roman" w:hAnsi="Times New Roman"/>
          <w:sz w:val="24"/>
        </w:rPr>
        <w:t xml:space="preserve"> i merytorycznym, a następnie przekazuje go wraz ze swoją opinią Pełnomocnikowi Rektora ds. Osób Niepełnosprawnych.</w:t>
      </w:r>
    </w:p>
    <w:p w14:paraId="7B0E1973" w14:textId="7E2B08C3" w:rsidR="000B7955" w:rsidRPr="00111C89" w:rsidRDefault="00613B27" w:rsidP="00576FD4">
      <w:pPr>
        <w:pStyle w:val="Nagwek2"/>
      </w:pPr>
      <w:r w:rsidRPr="00111C89">
        <w:t xml:space="preserve">§ </w:t>
      </w:r>
      <w:r w:rsidR="00524791">
        <w:t>1</w:t>
      </w:r>
      <w:r w:rsidR="00464A57">
        <w:t>8</w:t>
      </w:r>
    </w:p>
    <w:p w14:paraId="66F355B3" w14:textId="77777777" w:rsidR="00B7401C" w:rsidRPr="00576FD4" w:rsidRDefault="008956EA" w:rsidP="00576FD4">
      <w:pPr>
        <w:pStyle w:val="Akapitzlist"/>
        <w:numPr>
          <w:ilvl w:val="0"/>
          <w:numId w:val="67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Decyzje</w:t>
      </w:r>
      <w:r w:rsidR="00814E59" w:rsidRPr="00576FD4">
        <w:rPr>
          <w:rFonts w:ascii="Times New Roman" w:hAnsi="Times New Roman"/>
          <w:sz w:val="24"/>
        </w:rPr>
        <w:t xml:space="preserve"> w sprawie</w:t>
      </w:r>
      <w:r w:rsidR="0011321A" w:rsidRPr="00576FD4">
        <w:rPr>
          <w:rFonts w:ascii="Times New Roman" w:hAnsi="Times New Roman"/>
          <w:sz w:val="24"/>
        </w:rPr>
        <w:t xml:space="preserve"> przyznania </w:t>
      </w:r>
      <w:r w:rsidR="001E35A3" w:rsidRPr="00576FD4">
        <w:rPr>
          <w:rFonts w:ascii="Times New Roman" w:hAnsi="Times New Roman"/>
          <w:sz w:val="24"/>
        </w:rPr>
        <w:t xml:space="preserve">wnioskowanego </w:t>
      </w:r>
      <w:r w:rsidR="0011321A" w:rsidRPr="00576FD4">
        <w:rPr>
          <w:rFonts w:ascii="Times New Roman" w:hAnsi="Times New Roman"/>
          <w:sz w:val="24"/>
        </w:rPr>
        <w:t xml:space="preserve">wsparcia podejmuje Pełnomocnik Rektora </w:t>
      </w:r>
      <w:r w:rsidR="008B1A7D" w:rsidRPr="00576FD4">
        <w:rPr>
          <w:rFonts w:ascii="Times New Roman" w:hAnsi="Times New Roman"/>
          <w:sz w:val="24"/>
        </w:rPr>
        <w:t>ds</w:t>
      </w:r>
      <w:r w:rsidR="0011321A" w:rsidRPr="00576FD4">
        <w:rPr>
          <w:rFonts w:ascii="Times New Roman" w:hAnsi="Times New Roman"/>
          <w:sz w:val="24"/>
        </w:rPr>
        <w:t>. Osób Niepe</w:t>
      </w:r>
      <w:r w:rsidR="001E35A3" w:rsidRPr="00576FD4">
        <w:rPr>
          <w:rFonts w:ascii="Times New Roman" w:hAnsi="Times New Roman"/>
          <w:sz w:val="24"/>
        </w:rPr>
        <w:t>łnosprawnych</w:t>
      </w:r>
      <w:r w:rsidRPr="00576FD4">
        <w:rPr>
          <w:rFonts w:ascii="Times New Roman" w:hAnsi="Times New Roman"/>
          <w:sz w:val="24"/>
        </w:rPr>
        <w:t>.</w:t>
      </w:r>
    </w:p>
    <w:p w14:paraId="202B96DC" w14:textId="77777777" w:rsidR="00EE66BA" w:rsidRPr="00576FD4" w:rsidRDefault="00194895" w:rsidP="00576FD4">
      <w:pPr>
        <w:pStyle w:val="Akapitzlist"/>
        <w:numPr>
          <w:ilvl w:val="0"/>
          <w:numId w:val="67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Podejmując decyzje w sprawach, o których mowa w</w:t>
      </w:r>
      <w:r w:rsidR="003D242D" w:rsidRPr="00576FD4">
        <w:rPr>
          <w:rFonts w:ascii="Times New Roman" w:hAnsi="Times New Roman"/>
          <w:sz w:val="24"/>
        </w:rPr>
        <w:t xml:space="preserve"> ust. 1</w:t>
      </w:r>
      <w:r w:rsidR="00B85856" w:rsidRPr="00576FD4">
        <w:rPr>
          <w:rFonts w:ascii="Times New Roman" w:hAnsi="Times New Roman"/>
          <w:sz w:val="24"/>
        </w:rPr>
        <w:t xml:space="preserve"> Pełnomocnik Rektora ds. </w:t>
      </w:r>
      <w:r w:rsidRPr="00576FD4">
        <w:rPr>
          <w:rFonts w:ascii="Times New Roman" w:hAnsi="Times New Roman"/>
          <w:sz w:val="24"/>
        </w:rPr>
        <w:t>Osób Niepełnosprawnych współpracuje z właściwymi organami i jednostkami organizacyjnymi uczelni oraz może zasięgać opinii specjalistów. Decyzje w</w:t>
      </w:r>
      <w:r w:rsidR="003D242D" w:rsidRPr="00576FD4">
        <w:rPr>
          <w:rFonts w:ascii="Times New Roman" w:hAnsi="Times New Roman"/>
          <w:sz w:val="24"/>
        </w:rPr>
        <w:t xml:space="preserve"> sprawie przyznania wsparcia, o </w:t>
      </w:r>
      <w:r w:rsidRPr="00576FD4">
        <w:rPr>
          <w:rFonts w:ascii="Times New Roman" w:hAnsi="Times New Roman"/>
          <w:sz w:val="24"/>
        </w:rPr>
        <w:t xml:space="preserve">którym mowa w </w:t>
      </w:r>
      <w:r w:rsidR="00EC0DF6" w:rsidRPr="00576FD4">
        <w:rPr>
          <w:rFonts w:ascii="Times New Roman" w:hAnsi="Times New Roman"/>
          <w:sz w:val="24"/>
        </w:rPr>
        <w:t>§ 6</w:t>
      </w:r>
      <w:r w:rsidR="003D242D" w:rsidRPr="00576FD4">
        <w:rPr>
          <w:rFonts w:ascii="Times New Roman" w:hAnsi="Times New Roman"/>
          <w:sz w:val="24"/>
        </w:rPr>
        <w:t xml:space="preserve"> ust. 2 pkt 4 i 5</w:t>
      </w:r>
      <w:r w:rsidR="00B85856" w:rsidRPr="00576FD4">
        <w:rPr>
          <w:rFonts w:ascii="Times New Roman" w:hAnsi="Times New Roman"/>
          <w:sz w:val="24"/>
        </w:rPr>
        <w:t xml:space="preserve"> są podejmowane w uzgodnieniu z </w:t>
      </w:r>
      <w:r w:rsidR="00452C05" w:rsidRPr="00576FD4">
        <w:rPr>
          <w:rFonts w:ascii="Times New Roman" w:hAnsi="Times New Roman"/>
          <w:sz w:val="24"/>
        </w:rPr>
        <w:t xml:space="preserve">dziekanem lub </w:t>
      </w:r>
      <w:r w:rsidRPr="00576FD4">
        <w:rPr>
          <w:rFonts w:ascii="Times New Roman" w:hAnsi="Times New Roman"/>
          <w:sz w:val="24"/>
        </w:rPr>
        <w:t>kierownikiem</w:t>
      </w:r>
      <w:r w:rsidR="00452C05" w:rsidRPr="00576FD4">
        <w:rPr>
          <w:rFonts w:ascii="Times New Roman" w:hAnsi="Times New Roman"/>
          <w:sz w:val="24"/>
        </w:rPr>
        <w:t xml:space="preserve"> właściwej jednostki organizacyjnej (SJO, Studium WF, Studium Informatyczne)</w:t>
      </w:r>
      <w:r w:rsidR="006D1722" w:rsidRPr="00576FD4">
        <w:rPr>
          <w:rFonts w:ascii="Times New Roman" w:hAnsi="Times New Roman"/>
          <w:sz w:val="24"/>
        </w:rPr>
        <w:t>.</w:t>
      </w:r>
    </w:p>
    <w:p w14:paraId="78A4392C" w14:textId="77777777" w:rsidR="003A7261" w:rsidRPr="00576FD4" w:rsidRDefault="00EE2982" w:rsidP="00576FD4">
      <w:pPr>
        <w:pStyle w:val="Akapitzlist"/>
        <w:numPr>
          <w:ilvl w:val="0"/>
          <w:numId w:val="67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 xml:space="preserve">Od decyzji odmownej wnioskodawcy lub wnioskodawcom przysługuje </w:t>
      </w:r>
      <w:r w:rsidR="001E35A3" w:rsidRPr="00576FD4">
        <w:rPr>
          <w:rFonts w:ascii="Times New Roman" w:hAnsi="Times New Roman"/>
          <w:sz w:val="24"/>
        </w:rPr>
        <w:t>odwołanie</w:t>
      </w:r>
      <w:r w:rsidR="003D242D" w:rsidRPr="00576FD4">
        <w:rPr>
          <w:rFonts w:ascii="Times New Roman" w:hAnsi="Times New Roman"/>
          <w:sz w:val="24"/>
        </w:rPr>
        <w:t xml:space="preserve"> do Komisji. Odwołanie należy złożyć</w:t>
      </w:r>
      <w:r w:rsidR="001E35A3" w:rsidRPr="00576FD4">
        <w:rPr>
          <w:rFonts w:ascii="Times New Roman" w:hAnsi="Times New Roman"/>
          <w:sz w:val="24"/>
        </w:rPr>
        <w:t xml:space="preserve"> </w:t>
      </w:r>
      <w:r w:rsidR="003D242D" w:rsidRPr="00576FD4">
        <w:rPr>
          <w:rFonts w:ascii="Times New Roman" w:hAnsi="Times New Roman"/>
          <w:sz w:val="24"/>
        </w:rPr>
        <w:t xml:space="preserve">za pośrednictwem BON </w:t>
      </w:r>
      <w:r w:rsidR="008634A5" w:rsidRPr="00576FD4">
        <w:rPr>
          <w:rFonts w:ascii="Times New Roman" w:hAnsi="Times New Roman"/>
          <w:sz w:val="24"/>
        </w:rPr>
        <w:t>w terminie 14 dni od otrzymania decyzji</w:t>
      </w:r>
      <w:r w:rsidR="003D242D" w:rsidRPr="00576FD4">
        <w:rPr>
          <w:rFonts w:ascii="Times New Roman" w:hAnsi="Times New Roman"/>
          <w:sz w:val="24"/>
        </w:rPr>
        <w:t xml:space="preserve"> Pełnomocnika</w:t>
      </w:r>
      <w:r w:rsidR="008634A5" w:rsidRPr="00576FD4">
        <w:rPr>
          <w:rFonts w:ascii="Times New Roman" w:hAnsi="Times New Roman"/>
          <w:sz w:val="24"/>
        </w:rPr>
        <w:t>.</w:t>
      </w:r>
    </w:p>
    <w:p w14:paraId="5F9C0944" w14:textId="0AC3125D" w:rsidR="00A70698" w:rsidRDefault="006D1722" w:rsidP="00576FD4">
      <w:pPr>
        <w:pStyle w:val="Nagwek2"/>
      </w:pPr>
      <w:r>
        <w:rPr>
          <w:rStyle w:val="Odwoaniedokomentarza"/>
          <w:sz w:val="24"/>
          <w:szCs w:val="24"/>
        </w:rPr>
        <w:t xml:space="preserve">§ </w:t>
      </w:r>
      <w:r w:rsidR="00524791">
        <w:rPr>
          <w:rStyle w:val="Odwoaniedokomentarza"/>
          <w:sz w:val="24"/>
          <w:szCs w:val="24"/>
        </w:rPr>
        <w:t>1</w:t>
      </w:r>
      <w:r w:rsidR="00464A57">
        <w:rPr>
          <w:rStyle w:val="Odwoaniedokomentarza"/>
          <w:sz w:val="24"/>
          <w:szCs w:val="24"/>
        </w:rPr>
        <w:t>9</w:t>
      </w:r>
    </w:p>
    <w:p w14:paraId="001C6739" w14:textId="77777777" w:rsidR="00BA70F5" w:rsidRPr="00576FD4" w:rsidRDefault="00EE66BA" w:rsidP="00576FD4">
      <w:pPr>
        <w:pStyle w:val="Akapitzlist"/>
        <w:numPr>
          <w:ilvl w:val="0"/>
          <w:numId w:val="68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P</w:t>
      </w:r>
      <w:r w:rsidR="00613AF2" w:rsidRPr="00576FD4">
        <w:rPr>
          <w:rFonts w:ascii="Times New Roman" w:hAnsi="Times New Roman"/>
          <w:sz w:val="24"/>
        </w:rPr>
        <w:t xml:space="preserve">odejmując decyzję w przedmiocie przyznania wsparcia o charakterze indywidualnym </w:t>
      </w:r>
      <w:r w:rsidRPr="00576FD4">
        <w:rPr>
          <w:rFonts w:ascii="Times New Roman" w:hAnsi="Times New Roman"/>
          <w:sz w:val="24"/>
        </w:rPr>
        <w:t xml:space="preserve">Pełnomocnik </w:t>
      </w:r>
      <w:r w:rsidR="00475915" w:rsidRPr="00576FD4">
        <w:rPr>
          <w:rFonts w:ascii="Times New Roman" w:hAnsi="Times New Roman"/>
          <w:sz w:val="24"/>
        </w:rPr>
        <w:t xml:space="preserve">Rektora ds. Osób Niepełnosprawnych </w:t>
      </w:r>
      <w:r w:rsidR="00613AF2" w:rsidRPr="00576FD4">
        <w:rPr>
          <w:rFonts w:ascii="Times New Roman" w:hAnsi="Times New Roman"/>
          <w:sz w:val="24"/>
        </w:rPr>
        <w:t>bada wniosek</w:t>
      </w:r>
      <w:r w:rsidRPr="00576FD4">
        <w:rPr>
          <w:rFonts w:ascii="Times New Roman" w:hAnsi="Times New Roman"/>
          <w:sz w:val="24"/>
        </w:rPr>
        <w:t xml:space="preserve"> pod kątem celowości przyznania </w:t>
      </w:r>
      <w:r w:rsidR="00FE5EF1" w:rsidRPr="00576FD4">
        <w:rPr>
          <w:rFonts w:ascii="Times New Roman" w:hAnsi="Times New Roman"/>
          <w:sz w:val="24"/>
        </w:rPr>
        <w:t>wnioskowanego wsparcia oraz</w:t>
      </w:r>
      <w:r w:rsidRPr="00576FD4">
        <w:rPr>
          <w:rFonts w:ascii="Times New Roman" w:hAnsi="Times New Roman"/>
          <w:sz w:val="24"/>
        </w:rPr>
        <w:t xml:space="preserve"> </w:t>
      </w:r>
      <w:r w:rsidR="00BA70F5" w:rsidRPr="00576FD4">
        <w:rPr>
          <w:rFonts w:ascii="Times New Roman" w:hAnsi="Times New Roman"/>
          <w:sz w:val="24"/>
        </w:rPr>
        <w:t>możliwości je</w:t>
      </w:r>
      <w:r w:rsidR="00475915" w:rsidRPr="00576FD4">
        <w:rPr>
          <w:rFonts w:ascii="Times New Roman" w:hAnsi="Times New Roman"/>
          <w:sz w:val="24"/>
        </w:rPr>
        <w:t>go</w:t>
      </w:r>
      <w:r w:rsidR="00BA70F5" w:rsidRPr="00576FD4">
        <w:rPr>
          <w:rFonts w:ascii="Times New Roman" w:hAnsi="Times New Roman"/>
          <w:sz w:val="24"/>
        </w:rPr>
        <w:t xml:space="preserve"> </w:t>
      </w:r>
      <w:r w:rsidR="00475915" w:rsidRPr="00576FD4">
        <w:rPr>
          <w:rFonts w:ascii="Times New Roman" w:hAnsi="Times New Roman"/>
          <w:sz w:val="24"/>
        </w:rPr>
        <w:t>sfinansowania z</w:t>
      </w:r>
      <w:r w:rsidR="00A70698" w:rsidRPr="00576FD4">
        <w:rPr>
          <w:rFonts w:ascii="Times New Roman" w:hAnsi="Times New Roman"/>
          <w:sz w:val="24"/>
        </w:rPr>
        <w:t>e środków dotacji</w:t>
      </w:r>
      <w:r w:rsidR="00BA70F5" w:rsidRPr="00576FD4">
        <w:rPr>
          <w:rFonts w:ascii="Times New Roman" w:hAnsi="Times New Roman"/>
          <w:sz w:val="24"/>
        </w:rPr>
        <w:t>.</w:t>
      </w:r>
    </w:p>
    <w:p w14:paraId="5CB0B04D" w14:textId="77777777" w:rsidR="00EE66BA" w:rsidRPr="00576FD4" w:rsidRDefault="00BA70F5" w:rsidP="00576FD4">
      <w:pPr>
        <w:pStyle w:val="Akapitzlist"/>
        <w:numPr>
          <w:ilvl w:val="0"/>
          <w:numId w:val="68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 przypadku wsparcia o charakterze indywidualnym, które pociągałoby za sobą znaczne nakłady finansowe, podejmując decyzję należy także wziąć pod uwagę stosunek nakładu środków do rezultatów oraz alternatywne możliwości udzielenia osobie niepełnosprawnej wsparcia.</w:t>
      </w:r>
    </w:p>
    <w:p w14:paraId="795FF426" w14:textId="77777777" w:rsidR="003A7261" w:rsidRPr="00576FD4" w:rsidRDefault="003462BB" w:rsidP="00576FD4">
      <w:pPr>
        <w:pStyle w:val="Akapitzlist"/>
        <w:numPr>
          <w:ilvl w:val="0"/>
          <w:numId w:val="68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 razie potrzeby Pełnomocnik Rektora ds. Osób Niepełnosprawnych lub BON mogą zaproponować wnioskodawcy także inne rodzaje wsparcia niż wnioskowane.</w:t>
      </w:r>
    </w:p>
    <w:p w14:paraId="0B03EBF5" w14:textId="16453DC9" w:rsidR="00613AF2" w:rsidRPr="00111C89" w:rsidRDefault="006D1722" w:rsidP="00576FD4">
      <w:pPr>
        <w:pStyle w:val="Nagwek2"/>
      </w:pPr>
      <w:r>
        <w:t xml:space="preserve">§ </w:t>
      </w:r>
      <w:r w:rsidR="00464A57">
        <w:t>20</w:t>
      </w:r>
    </w:p>
    <w:p w14:paraId="307FB9A2" w14:textId="77777777" w:rsidR="00613AF2" w:rsidRPr="00576FD4" w:rsidRDefault="00613AF2" w:rsidP="00576FD4">
      <w:pPr>
        <w:pStyle w:val="Akapitzlist"/>
        <w:numPr>
          <w:ilvl w:val="0"/>
          <w:numId w:val="69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Decyzje w sprawie przyznania albo odmowy przyznania wsparcia o charakterze indywidualnym sporządzane są na piśmie i doręczane</w:t>
      </w:r>
      <w:r w:rsidR="0001522A" w:rsidRPr="00576FD4">
        <w:rPr>
          <w:rFonts w:ascii="Times New Roman" w:hAnsi="Times New Roman"/>
          <w:sz w:val="24"/>
        </w:rPr>
        <w:t xml:space="preserve"> wnioskodawcy</w:t>
      </w:r>
      <w:r w:rsidRPr="00576FD4">
        <w:rPr>
          <w:rFonts w:ascii="Times New Roman" w:hAnsi="Times New Roman"/>
          <w:sz w:val="24"/>
        </w:rPr>
        <w:t>. Doręczenie rozstrzygnięcia następuje poprzez jego odebranie za pokwitowaniem w BON lub w inny zwyczajowo przyjęty sposób.</w:t>
      </w:r>
    </w:p>
    <w:p w14:paraId="66AA3D4D" w14:textId="77777777" w:rsidR="003A7261" w:rsidRPr="00576FD4" w:rsidRDefault="00613AF2" w:rsidP="00576FD4">
      <w:pPr>
        <w:pStyle w:val="Akapitzlist"/>
        <w:numPr>
          <w:ilvl w:val="0"/>
          <w:numId w:val="69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lastRenderedPageBreak/>
        <w:t>Decyzja powinna zawierać przynajmniej: imię i nazwisko studenta, numer albumu i studiowany kierunek, rodzaj wnioskowanego wsparcia oraz rozstrzygnięcie merytoryczne.</w:t>
      </w:r>
    </w:p>
    <w:p w14:paraId="63B12817" w14:textId="77777777" w:rsidR="003A7261" w:rsidRPr="00576FD4" w:rsidRDefault="00613AF2" w:rsidP="00576FD4">
      <w:pPr>
        <w:pStyle w:val="Akapitzlist"/>
        <w:numPr>
          <w:ilvl w:val="0"/>
          <w:numId w:val="69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 razie potrzeby w decyzji należy także określić okres, na który zostało przyznane wsparcie oraz zasad</w:t>
      </w:r>
      <w:r w:rsidR="009A253C" w:rsidRPr="00576FD4">
        <w:rPr>
          <w:rFonts w:ascii="Times New Roman" w:hAnsi="Times New Roman"/>
          <w:sz w:val="24"/>
        </w:rPr>
        <w:t>y</w:t>
      </w:r>
      <w:r w:rsidRPr="00576FD4">
        <w:rPr>
          <w:rFonts w:ascii="Times New Roman" w:hAnsi="Times New Roman"/>
          <w:sz w:val="24"/>
        </w:rPr>
        <w:t xml:space="preserve"> korzystania z przyznanego wsparcia.</w:t>
      </w:r>
    </w:p>
    <w:p w14:paraId="44DF88B7" w14:textId="77777777" w:rsidR="003A7261" w:rsidRPr="00576FD4" w:rsidRDefault="00006538" w:rsidP="00576FD4">
      <w:pPr>
        <w:pStyle w:val="Akapitzlist"/>
        <w:numPr>
          <w:ilvl w:val="0"/>
          <w:numId w:val="69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 xml:space="preserve">Decyzja </w:t>
      </w:r>
      <w:r w:rsidR="001E233A" w:rsidRPr="00576FD4">
        <w:rPr>
          <w:rFonts w:ascii="Times New Roman" w:hAnsi="Times New Roman"/>
          <w:sz w:val="24"/>
        </w:rPr>
        <w:t>odmowna zawiera</w:t>
      </w:r>
      <w:r w:rsidRPr="00576FD4">
        <w:rPr>
          <w:rFonts w:ascii="Times New Roman" w:hAnsi="Times New Roman"/>
          <w:sz w:val="24"/>
        </w:rPr>
        <w:t xml:space="preserve"> uzasadnienie.</w:t>
      </w:r>
    </w:p>
    <w:p w14:paraId="77BEF919" w14:textId="1E5BDAA4" w:rsidR="00613AF2" w:rsidRPr="00111C89" w:rsidRDefault="00861D9B" w:rsidP="00576FD4">
      <w:pPr>
        <w:pStyle w:val="Nagwek2"/>
        <w:rPr>
          <w:rStyle w:val="Odwoaniedokomentarza"/>
          <w:sz w:val="24"/>
          <w:szCs w:val="24"/>
        </w:rPr>
      </w:pPr>
      <w:r>
        <w:rPr>
          <w:rStyle w:val="Odwoaniedokomentarza"/>
          <w:sz w:val="24"/>
          <w:szCs w:val="24"/>
        </w:rPr>
        <w:t xml:space="preserve">§ </w:t>
      </w:r>
      <w:r w:rsidR="00464A57">
        <w:rPr>
          <w:rStyle w:val="Odwoaniedokomentarza"/>
          <w:sz w:val="24"/>
          <w:szCs w:val="24"/>
        </w:rPr>
        <w:t>21</w:t>
      </w:r>
    </w:p>
    <w:p w14:paraId="04986205" w14:textId="77777777" w:rsidR="003A7261" w:rsidRPr="00576FD4" w:rsidRDefault="00B03AEC" w:rsidP="00576FD4">
      <w:pPr>
        <w:pStyle w:val="Akapitzlist"/>
        <w:numPr>
          <w:ilvl w:val="0"/>
          <w:numId w:val="70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W uzasadnionych przypadkach decyzje w przedmiocie przyznania albo odmowy przyznania wsparcia o charakterze indywidualnym, mogą zostać zmienione lub uchylone.</w:t>
      </w:r>
    </w:p>
    <w:p w14:paraId="38F7F396" w14:textId="4E8CA4BA" w:rsidR="003A7261" w:rsidRPr="00576FD4" w:rsidRDefault="00B03AEC" w:rsidP="00576FD4">
      <w:pPr>
        <w:pStyle w:val="Akapitzlist"/>
        <w:numPr>
          <w:ilvl w:val="0"/>
          <w:numId w:val="70"/>
        </w:numPr>
        <w:ind w:left="0" w:firstLine="0"/>
        <w:rPr>
          <w:rFonts w:ascii="Times New Roman" w:hAnsi="Times New Roman"/>
          <w:sz w:val="24"/>
        </w:rPr>
      </w:pPr>
      <w:r w:rsidRPr="00576FD4">
        <w:rPr>
          <w:rFonts w:ascii="Times New Roman" w:hAnsi="Times New Roman"/>
          <w:sz w:val="24"/>
        </w:rPr>
        <w:t>Do decyzji o zmianie albo uchyleniu decyzji Pełnomocnika Rektora ds. Osób Niepełnospraw</w:t>
      </w:r>
      <w:r w:rsidR="0001522A" w:rsidRPr="00576FD4">
        <w:rPr>
          <w:rFonts w:ascii="Times New Roman" w:hAnsi="Times New Roman"/>
          <w:sz w:val="24"/>
        </w:rPr>
        <w:t>nych w przedmiocie przyznania al</w:t>
      </w:r>
      <w:r w:rsidRPr="00576FD4">
        <w:rPr>
          <w:rFonts w:ascii="Times New Roman" w:hAnsi="Times New Roman"/>
          <w:sz w:val="24"/>
        </w:rPr>
        <w:t xml:space="preserve">bo odmowy przyznania wsparcia charakterze indywidualnym stosuje się odpowiednio </w:t>
      </w:r>
      <w:r w:rsidR="008A5CCB" w:rsidRPr="00576FD4">
        <w:rPr>
          <w:rFonts w:ascii="Times New Roman" w:hAnsi="Times New Roman"/>
          <w:sz w:val="24"/>
        </w:rPr>
        <w:t>§</w:t>
      </w:r>
      <w:r w:rsidR="00EC0DF6" w:rsidRPr="00576FD4">
        <w:rPr>
          <w:rFonts w:ascii="Times New Roman" w:hAnsi="Times New Roman"/>
          <w:sz w:val="24"/>
        </w:rPr>
        <w:t xml:space="preserve"> 18</w:t>
      </w:r>
      <w:r w:rsidR="008A5CCB" w:rsidRPr="00576FD4">
        <w:rPr>
          <w:rFonts w:ascii="Times New Roman" w:hAnsi="Times New Roman"/>
          <w:sz w:val="24"/>
        </w:rPr>
        <w:t xml:space="preserve"> - §</w:t>
      </w:r>
      <w:r w:rsidR="00EC0DF6" w:rsidRPr="00576FD4">
        <w:rPr>
          <w:rFonts w:ascii="Times New Roman" w:hAnsi="Times New Roman"/>
          <w:sz w:val="24"/>
        </w:rPr>
        <w:t xml:space="preserve"> 20</w:t>
      </w:r>
      <w:r w:rsidR="008A5CCB" w:rsidRPr="00576FD4">
        <w:rPr>
          <w:rFonts w:ascii="Times New Roman" w:hAnsi="Times New Roman"/>
          <w:sz w:val="24"/>
        </w:rPr>
        <w:t>.</w:t>
      </w:r>
    </w:p>
    <w:p w14:paraId="4CDA8DC6" w14:textId="77777777" w:rsidR="003A7261" w:rsidRDefault="00CB4C78" w:rsidP="00384E14">
      <w:pPr>
        <w:pStyle w:val="Podtytu"/>
      </w:pPr>
      <w:r>
        <w:t>Uczelniany a</w:t>
      </w:r>
      <w:r w:rsidR="00742251">
        <w:t>systent</w:t>
      </w:r>
      <w:r>
        <w:t xml:space="preserve"> </w:t>
      </w:r>
      <w:r w:rsidR="00366D68" w:rsidRPr="00111C89">
        <w:t>osoby niepełnosprawnej</w:t>
      </w:r>
    </w:p>
    <w:p w14:paraId="17DDA9EE" w14:textId="1B48A47A" w:rsidR="002E53ED" w:rsidRPr="00111C89" w:rsidRDefault="00524791" w:rsidP="00384E14">
      <w:pPr>
        <w:pStyle w:val="Nagwek2"/>
      </w:pPr>
      <w:r>
        <w:t xml:space="preserve">§ </w:t>
      </w:r>
      <w:r w:rsidR="00464A57">
        <w:t>22</w:t>
      </w:r>
    </w:p>
    <w:p w14:paraId="2DCCD96B" w14:textId="77777777" w:rsidR="00EE6DB5" w:rsidRPr="00384E14" w:rsidRDefault="00013D0B" w:rsidP="00384E14">
      <w:pPr>
        <w:pStyle w:val="Akapitzlist"/>
        <w:numPr>
          <w:ilvl w:val="0"/>
          <w:numId w:val="71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O wsparcie </w:t>
      </w:r>
      <w:r w:rsidR="00EE6DB5" w:rsidRPr="00384E14">
        <w:rPr>
          <w:rFonts w:ascii="Times New Roman" w:hAnsi="Times New Roman"/>
          <w:sz w:val="24"/>
        </w:rPr>
        <w:t xml:space="preserve">w postaci usług </w:t>
      </w:r>
      <w:r w:rsidR="00CB4C78" w:rsidRPr="00384E14">
        <w:rPr>
          <w:rFonts w:ascii="Times New Roman" w:hAnsi="Times New Roman"/>
          <w:sz w:val="24"/>
        </w:rPr>
        <w:t xml:space="preserve">uczelnianego </w:t>
      </w:r>
      <w:r w:rsidR="00EE6DB5" w:rsidRPr="00384E14">
        <w:rPr>
          <w:rFonts w:ascii="Times New Roman" w:hAnsi="Times New Roman"/>
          <w:sz w:val="24"/>
        </w:rPr>
        <w:t>asystenta osoby niepełnosprawnej może się ubiegać student, doktorant oraz pracownik badaw</w:t>
      </w:r>
      <w:r w:rsidR="00237CA0" w:rsidRPr="00384E14">
        <w:rPr>
          <w:rFonts w:ascii="Times New Roman" w:hAnsi="Times New Roman"/>
          <w:sz w:val="24"/>
        </w:rPr>
        <w:t>czy i badaw</w:t>
      </w:r>
      <w:r w:rsidR="00DB4B46" w:rsidRPr="00384E14">
        <w:rPr>
          <w:rFonts w:ascii="Times New Roman" w:hAnsi="Times New Roman"/>
          <w:sz w:val="24"/>
        </w:rPr>
        <w:t>czo-dydaktyczny ze znacznym albo</w:t>
      </w:r>
      <w:r w:rsidR="00EE6DB5" w:rsidRPr="00384E14">
        <w:rPr>
          <w:rFonts w:ascii="Times New Roman" w:hAnsi="Times New Roman"/>
          <w:sz w:val="24"/>
        </w:rPr>
        <w:t xml:space="preserve"> umiarkowa</w:t>
      </w:r>
      <w:r w:rsidR="00237CA0" w:rsidRPr="00384E14">
        <w:rPr>
          <w:rFonts w:ascii="Times New Roman" w:hAnsi="Times New Roman"/>
          <w:sz w:val="24"/>
        </w:rPr>
        <w:t xml:space="preserve">nym stopniem niepełnosprawności, który ze względu na rodzaj orzeczonej niepełnosprawności wymaga </w:t>
      </w:r>
      <w:r w:rsidR="0061421D" w:rsidRPr="00384E14">
        <w:rPr>
          <w:rFonts w:ascii="Times New Roman" w:hAnsi="Times New Roman"/>
          <w:sz w:val="24"/>
        </w:rPr>
        <w:t>t</w:t>
      </w:r>
      <w:r w:rsidR="00CF4A0C" w:rsidRPr="00384E14">
        <w:rPr>
          <w:rFonts w:ascii="Times New Roman" w:hAnsi="Times New Roman"/>
          <w:sz w:val="24"/>
        </w:rPr>
        <w:t>akiej</w:t>
      </w:r>
      <w:r w:rsidR="00237CA0" w:rsidRPr="00384E14">
        <w:rPr>
          <w:rFonts w:ascii="Times New Roman" w:hAnsi="Times New Roman"/>
          <w:sz w:val="24"/>
        </w:rPr>
        <w:t xml:space="preserve"> formy wsparcia.</w:t>
      </w:r>
    </w:p>
    <w:p w14:paraId="2D5FE500" w14:textId="77777777" w:rsidR="003A7261" w:rsidRPr="00384E14" w:rsidRDefault="00875401" w:rsidP="00384E14">
      <w:pPr>
        <w:pStyle w:val="Akapitzlist"/>
        <w:numPr>
          <w:ilvl w:val="0"/>
          <w:numId w:val="71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Wsparcie</w:t>
      </w:r>
      <w:r w:rsidR="00D754C8" w:rsidRPr="00384E14">
        <w:rPr>
          <w:rFonts w:ascii="Times New Roman" w:hAnsi="Times New Roman"/>
          <w:sz w:val="24"/>
        </w:rPr>
        <w:t xml:space="preserve"> </w:t>
      </w:r>
      <w:r w:rsidR="0090022C" w:rsidRPr="00384E14">
        <w:rPr>
          <w:rFonts w:ascii="Times New Roman" w:hAnsi="Times New Roman"/>
          <w:sz w:val="24"/>
        </w:rPr>
        <w:t xml:space="preserve">w postaci usług </w:t>
      </w:r>
      <w:r w:rsidR="00CB4C78" w:rsidRPr="00384E14">
        <w:rPr>
          <w:rFonts w:ascii="Times New Roman" w:hAnsi="Times New Roman"/>
          <w:sz w:val="24"/>
        </w:rPr>
        <w:t xml:space="preserve">uczelnianego </w:t>
      </w:r>
      <w:r w:rsidR="0090022C" w:rsidRPr="00384E14">
        <w:rPr>
          <w:rFonts w:ascii="Times New Roman" w:hAnsi="Times New Roman"/>
          <w:sz w:val="24"/>
        </w:rPr>
        <w:t>asystenta osoby n</w:t>
      </w:r>
      <w:r w:rsidR="00CB4C78" w:rsidRPr="00384E14">
        <w:rPr>
          <w:rFonts w:ascii="Times New Roman" w:hAnsi="Times New Roman"/>
          <w:sz w:val="24"/>
        </w:rPr>
        <w:t>iepełnosprawnej dla studentów i </w:t>
      </w:r>
      <w:r w:rsidR="0090022C" w:rsidRPr="00384E14">
        <w:rPr>
          <w:rFonts w:ascii="Times New Roman" w:hAnsi="Times New Roman"/>
          <w:sz w:val="24"/>
        </w:rPr>
        <w:t>doktorantów przyznawane jest z </w:t>
      </w:r>
      <w:r w:rsidRPr="00384E14">
        <w:rPr>
          <w:rFonts w:ascii="Times New Roman" w:hAnsi="Times New Roman"/>
          <w:sz w:val="24"/>
        </w:rPr>
        <w:t>początkiem semestru</w:t>
      </w:r>
      <w:r w:rsidR="0090022C" w:rsidRPr="00384E14">
        <w:rPr>
          <w:rFonts w:ascii="Times New Roman" w:hAnsi="Times New Roman"/>
          <w:sz w:val="24"/>
        </w:rPr>
        <w:t xml:space="preserve"> na okres </w:t>
      </w:r>
      <w:r w:rsidR="00814636" w:rsidRPr="00384E14">
        <w:rPr>
          <w:rFonts w:ascii="Times New Roman" w:hAnsi="Times New Roman"/>
          <w:sz w:val="24"/>
        </w:rPr>
        <w:t>semestru lub roku akademickiego</w:t>
      </w:r>
      <w:r w:rsidRPr="00384E14">
        <w:rPr>
          <w:rFonts w:ascii="Times New Roman" w:hAnsi="Times New Roman"/>
          <w:sz w:val="24"/>
        </w:rPr>
        <w:t>.</w:t>
      </w:r>
      <w:r w:rsidR="0090022C" w:rsidRPr="00384E14">
        <w:rPr>
          <w:rFonts w:ascii="Times New Roman" w:hAnsi="Times New Roman"/>
          <w:sz w:val="24"/>
        </w:rPr>
        <w:t xml:space="preserve"> W raz</w:t>
      </w:r>
      <w:r w:rsidR="00CF4A0C" w:rsidRPr="00384E14">
        <w:rPr>
          <w:rFonts w:ascii="Times New Roman" w:hAnsi="Times New Roman"/>
          <w:sz w:val="24"/>
        </w:rPr>
        <w:t>ie potrzeby wsparcie to jest</w:t>
      </w:r>
      <w:r w:rsidR="0090022C" w:rsidRPr="00384E14">
        <w:rPr>
          <w:rFonts w:ascii="Times New Roman" w:hAnsi="Times New Roman"/>
          <w:sz w:val="24"/>
        </w:rPr>
        <w:t xml:space="preserve"> przedłużane na kolejne okresy.</w:t>
      </w:r>
    </w:p>
    <w:p w14:paraId="7CB6871D" w14:textId="777DBA45" w:rsidR="003A6D56" w:rsidRPr="00111C89" w:rsidRDefault="002A1B59" w:rsidP="00384E14">
      <w:pPr>
        <w:pStyle w:val="Nagwek2"/>
      </w:pPr>
      <w:r w:rsidRPr="00111C89">
        <w:t xml:space="preserve">§ </w:t>
      </w:r>
      <w:r w:rsidR="00464A57">
        <w:t>23</w:t>
      </w:r>
    </w:p>
    <w:p w14:paraId="268A9940" w14:textId="77777777" w:rsidR="003A7261" w:rsidRPr="00384E14" w:rsidRDefault="00CB4C78" w:rsidP="00384E14">
      <w:pPr>
        <w:pStyle w:val="Akapitzlist"/>
        <w:numPr>
          <w:ilvl w:val="0"/>
          <w:numId w:val="72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Uczelnianym a</w:t>
      </w:r>
      <w:r w:rsidR="009E794E" w:rsidRPr="00384E14">
        <w:rPr>
          <w:rFonts w:ascii="Times New Roman" w:hAnsi="Times New Roman"/>
          <w:sz w:val="24"/>
        </w:rPr>
        <w:t>systentem osoby niepełnosprawnej</w:t>
      </w:r>
      <w:r w:rsidR="00AE6535" w:rsidRPr="00384E14">
        <w:rPr>
          <w:rFonts w:ascii="Times New Roman" w:hAnsi="Times New Roman"/>
          <w:sz w:val="24"/>
        </w:rPr>
        <w:t xml:space="preserve"> może być osoba, która</w:t>
      </w:r>
      <w:r w:rsidR="009E794E" w:rsidRPr="00384E14">
        <w:rPr>
          <w:rFonts w:ascii="Times New Roman" w:hAnsi="Times New Roman"/>
          <w:sz w:val="24"/>
        </w:rPr>
        <w:t xml:space="preserve"> </w:t>
      </w:r>
      <w:r w:rsidR="00AE6535" w:rsidRPr="00384E14">
        <w:rPr>
          <w:rFonts w:ascii="Times New Roman" w:hAnsi="Times New Roman"/>
          <w:sz w:val="24"/>
        </w:rPr>
        <w:t>odbyła kurs przygotowujący do wykonywania zad</w:t>
      </w:r>
      <w:r w:rsidR="009E794E" w:rsidRPr="00384E14">
        <w:rPr>
          <w:rFonts w:ascii="Times New Roman" w:hAnsi="Times New Roman"/>
          <w:sz w:val="24"/>
        </w:rPr>
        <w:t>ań asystenta</w:t>
      </w:r>
      <w:r w:rsidR="004B3145" w:rsidRPr="00384E14">
        <w:rPr>
          <w:rFonts w:ascii="Times New Roman" w:hAnsi="Times New Roman"/>
          <w:sz w:val="24"/>
        </w:rPr>
        <w:t xml:space="preserve"> </w:t>
      </w:r>
      <w:r w:rsidR="009E794E" w:rsidRPr="00384E14">
        <w:rPr>
          <w:rFonts w:ascii="Times New Roman" w:hAnsi="Times New Roman"/>
          <w:sz w:val="24"/>
        </w:rPr>
        <w:t>organizowany przez u</w:t>
      </w:r>
      <w:r w:rsidR="00C600DE" w:rsidRPr="00384E14">
        <w:rPr>
          <w:rFonts w:ascii="Times New Roman" w:hAnsi="Times New Roman"/>
          <w:sz w:val="24"/>
        </w:rPr>
        <w:t>czelnię.</w:t>
      </w:r>
    </w:p>
    <w:p w14:paraId="6A0B1532" w14:textId="64F50340" w:rsidR="009459AA" w:rsidRPr="00384E14" w:rsidRDefault="00E02C11" w:rsidP="00384E14">
      <w:pPr>
        <w:pStyle w:val="Akapitzlist"/>
        <w:numPr>
          <w:ilvl w:val="0"/>
          <w:numId w:val="72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Zwolnienie z konieczności odbywania kursu, o któ</w:t>
      </w:r>
      <w:r w:rsidR="009459AA" w:rsidRPr="00384E14">
        <w:rPr>
          <w:rFonts w:ascii="Times New Roman" w:hAnsi="Times New Roman"/>
          <w:sz w:val="24"/>
        </w:rPr>
        <w:t>rym mowa w ust. 1</w:t>
      </w:r>
      <w:r w:rsidRPr="00384E14">
        <w:rPr>
          <w:rFonts w:ascii="Times New Roman" w:hAnsi="Times New Roman"/>
          <w:sz w:val="24"/>
        </w:rPr>
        <w:t>, przysługuje osobom, które przedłożą dokumenty poświadczające ich doświadczenie w prac</w:t>
      </w:r>
      <w:r w:rsidR="00634CF6" w:rsidRPr="00384E14">
        <w:rPr>
          <w:rFonts w:ascii="Times New Roman" w:hAnsi="Times New Roman"/>
          <w:sz w:val="24"/>
        </w:rPr>
        <w:t>y z </w:t>
      </w:r>
      <w:r w:rsidR="002A1B59" w:rsidRPr="00384E14">
        <w:rPr>
          <w:rFonts w:ascii="Times New Roman" w:hAnsi="Times New Roman"/>
          <w:sz w:val="24"/>
        </w:rPr>
        <w:t>osobami niepełnosprawnymi.</w:t>
      </w:r>
      <w:r w:rsidR="009E794E" w:rsidRPr="00384E14">
        <w:rPr>
          <w:rFonts w:ascii="Times New Roman" w:hAnsi="Times New Roman"/>
          <w:sz w:val="24"/>
        </w:rPr>
        <w:t xml:space="preserve"> Decyzję w tej sprawie podejmuje Pełnomocnik Rektora ds. Osób Niepełnosprawnych.</w:t>
      </w:r>
    </w:p>
    <w:p w14:paraId="46391FE4" w14:textId="77777777" w:rsidR="00BC3E17" w:rsidRPr="00384E14" w:rsidRDefault="00BC3E17" w:rsidP="00384E14">
      <w:pPr>
        <w:pStyle w:val="Akapitzlist"/>
        <w:numPr>
          <w:ilvl w:val="0"/>
          <w:numId w:val="72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Asystent powinien być dyspozycyjny i gwarantować swoją obecność przy osobie niepełnosprawnej w ustalonych godzinach.</w:t>
      </w:r>
    </w:p>
    <w:p w14:paraId="00381AE6" w14:textId="77777777" w:rsidR="003A7261" w:rsidRPr="00384E14" w:rsidRDefault="0070423C" w:rsidP="00384E14">
      <w:pPr>
        <w:pStyle w:val="Akapitzlist"/>
        <w:numPr>
          <w:ilvl w:val="0"/>
          <w:numId w:val="72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Osoba niepełnosprawna ma prawo zaproponować osobę, która będzie pełnić funkcję asystenta, o ile spełnia on</w:t>
      </w:r>
      <w:r w:rsidR="00BC3E17" w:rsidRPr="00384E14">
        <w:rPr>
          <w:rFonts w:ascii="Times New Roman" w:hAnsi="Times New Roman"/>
          <w:sz w:val="24"/>
        </w:rPr>
        <w:t>a wymagania określone w ust. 1-3</w:t>
      </w:r>
      <w:r w:rsidRPr="00384E14">
        <w:rPr>
          <w:rFonts w:ascii="Times New Roman" w:hAnsi="Times New Roman"/>
          <w:sz w:val="24"/>
        </w:rPr>
        <w:t>.</w:t>
      </w:r>
    </w:p>
    <w:p w14:paraId="786F51F9" w14:textId="77777777" w:rsidR="003A7261" w:rsidRPr="00384E14" w:rsidRDefault="009459AA" w:rsidP="00384E14">
      <w:pPr>
        <w:pStyle w:val="Akapitzlist"/>
        <w:numPr>
          <w:ilvl w:val="0"/>
          <w:numId w:val="72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lastRenderedPageBreak/>
        <w:t xml:space="preserve">O powierzeniu danej osobie funkcji </w:t>
      </w:r>
      <w:r w:rsidR="00CB4C78" w:rsidRPr="00384E14">
        <w:rPr>
          <w:rFonts w:ascii="Times New Roman" w:hAnsi="Times New Roman"/>
          <w:sz w:val="24"/>
        </w:rPr>
        <w:t xml:space="preserve">uczelnianego </w:t>
      </w:r>
      <w:r w:rsidRPr="00384E14">
        <w:rPr>
          <w:rFonts w:ascii="Times New Roman" w:hAnsi="Times New Roman"/>
          <w:sz w:val="24"/>
        </w:rPr>
        <w:t>asystenta</w:t>
      </w:r>
      <w:r w:rsidR="003A7261" w:rsidRPr="00384E14">
        <w:rPr>
          <w:rFonts w:ascii="Times New Roman" w:hAnsi="Times New Roman"/>
          <w:sz w:val="24"/>
        </w:rPr>
        <w:t xml:space="preserve"> </w:t>
      </w:r>
      <w:r w:rsidR="00CB4C78" w:rsidRPr="00384E14">
        <w:rPr>
          <w:rFonts w:ascii="Times New Roman" w:hAnsi="Times New Roman"/>
          <w:sz w:val="24"/>
        </w:rPr>
        <w:t>osoby niepełnosprawnej</w:t>
      </w:r>
      <w:r w:rsidRPr="00384E14">
        <w:rPr>
          <w:rFonts w:ascii="Times New Roman" w:hAnsi="Times New Roman"/>
          <w:sz w:val="24"/>
        </w:rPr>
        <w:t xml:space="preserve"> decyduje Pełnomocnik Rektor</w:t>
      </w:r>
      <w:r w:rsidR="00DD30EE" w:rsidRPr="00384E14">
        <w:rPr>
          <w:rFonts w:ascii="Times New Roman" w:hAnsi="Times New Roman"/>
          <w:sz w:val="24"/>
        </w:rPr>
        <w:t>a ds. Osób Niepełnosprawnych.</w:t>
      </w:r>
    </w:p>
    <w:p w14:paraId="02578F0D" w14:textId="036C9A7D" w:rsidR="003E4804" w:rsidRPr="00111C89" w:rsidRDefault="009459AA" w:rsidP="00384E14">
      <w:pPr>
        <w:pStyle w:val="Nagwek2"/>
      </w:pPr>
      <w:r w:rsidRPr="00111C89">
        <w:t xml:space="preserve">§ </w:t>
      </w:r>
      <w:r w:rsidR="00524791">
        <w:t>2</w:t>
      </w:r>
      <w:r w:rsidR="00464A57">
        <w:t>4</w:t>
      </w:r>
    </w:p>
    <w:p w14:paraId="741792D4" w14:textId="77777777" w:rsidR="00705BEB" w:rsidRPr="00384E14" w:rsidRDefault="00F603F8" w:rsidP="00384E14">
      <w:pPr>
        <w:pStyle w:val="Akapitzlist"/>
        <w:numPr>
          <w:ilvl w:val="0"/>
          <w:numId w:val="73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Osoba niepełnosprawna </w:t>
      </w:r>
      <w:r w:rsidR="009E7F7F" w:rsidRPr="00384E14">
        <w:rPr>
          <w:rFonts w:ascii="Times New Roman" w:hAnsi="Times New Roman"/>
          <w:sz w:val="24"/>
        </w:rPr>
        <w:t xml:space="preserve">ma prawo </w:t>
      </w:r>
      <w:r w:rsidRPr="00384E14">
        <w:rPr>
          <w:rFonts w:ascii="Times New Roman" w:hAnsi="Times New Roman"/>
          <w:sz w:val="24"/>
        </w:rPr>
        <w:t>korzysta</w:t>
      </w:r>
      <w:r w:rsidR="009E7F7F" w:rsidRPr="00384E14">
        <w:rPr>
          <w:rFonts w:ascii="Times New Roman" w:hAnsi="Times New Roman"/>
          <w:sz w:val="24"/>
        </w:rPr>
        <w:t>ć</w:t>
      </w:r>
      <w:r w:rsidRPr="00384E14">
        <w:rPr>
          <w:rFonts w:ascii="Times New Roman" w:hAnsi="Times New Roman"/>
          <w:sz w:val="24"/>
        </w:rPr>
        <w:t xml:space="preserve"> z pomocy asystenta w czynnościach związanych z odbywaniem kształcenia lub prowadzeniem badań naukowych (w tym także związanych z </w:t>
      </w:r>
      <w:r w:rsidR="009E7F7F" w:rsidRPr="00384E14">
        <w:rPr>
          <w:rFonts w:ascii="Times New Roman" w:hAnsi="Times New Roman"/>
          <w:sz w:val="24"/>
        </w:rPr>
        <w:t>różnymi załatwieniami na uczelni)</w:t>
      </w:r>
      <w:r w:rsidRPr="00384E14">
        <w:rPr>
          <w:rFonts w:ascii="Times New Roman" w:hAnsi="Times New Roman"/>
          <w:sz w:val="24"/>
        </w:rPr>
        <w:t xml:space="preserve">, których </w:t>
      </w:r>
      <w:r w:rsidR="009E7F7F" w:rsidRPr="00384E14">
        <w:rPr>
          <w:rFonts w:ascii="Times New Roman" w:hAnsi="Times New Roman"/>
          <w:sz w:val="24"/>
        </w:rPr>
        <w:t>nie jest w stanie wykonać samodzielnie lub w pełni samodzielnie.</w:t>
      </w:r>
    </w:p>
    <w:p w14:paraId="4768B632" w14:textId="77777777" w:rsidR="00CD3F0A" w:rsidRPr="00384E14" w:rsidRDefault="00CD198D" w:rsidP="00384E14">
      <w:pPr>
        <w:pStyle w:val="Akapitzlist"/>
        <w:numPr>
          <w:ilvl w:val="0"/>
          <w:numId w:val="73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W r</w:t>
      </w:r>
      <w:r w:rsidR="00AA3137" w:rsidRPr="00384E14">
        <w:rPr>
          <w:rFonts w:ascii="Times New Roman" w:hAnsi="Times New Roman"/>
          <w:sz w:val="24"/>
        </w:rPr>
        <w:t>amach obowiązków, o których mowa w</w:t>
      </w:r>
      <w:r w:rsidRPr="00384E14">
        <w:rPr>
          <w:rFonts w:ascii="Times New Roman" w:hAnsi="Times New Roman"/>
          <w:sz w:val="24"/>
        </w:rPr>
        <w:t xml:space="preserve"> ust. 1</w:t>
      </w:r>
      <w:r w:rsidR="00E469E6" w:rsidRPr="00384E14">
        <w:rPr>
          <w:rFonts w:ascii="Times New Roman" w:hAnsi="Times New Roman"/>
          <w:sz w:val="24"/>
        </w:rPr>
        <w:t>, asystent</w:t>
      </w:r>
      <w:r w:rsidR="00AA3137" w:rsidRPr="00384E14">
        <w:rPr>
          <w:rFonts w:ascii="Times New Roman" w:hAnsi="Times New Roman"/>
          <w:sz w:val="24"/>
        </w:rPr>
        <w:t xml:space="preserve"> </w:t>
      </w:r>
      <w:r w:rsidR="00E469E6" w:rsidRPr="00384E14">
        <w:rPr>
          <w:rFonts w:ascii="Times New Roman" w:hAnsi="Times New Roman"/>
          <w:sz w:val="24"/>
        </w:rPr>
        <w:t xml:space="preserve">może zostać </w:t>
      </w:r>
      <w:r w:rsidR="00254119" w:rsidRPr="00384E14">
        <w:rPr>
          <w:rFonts w:ascii="Times New Roman" w:hAnsi="Times New Roman"/>
          <w:sz w:val="24"/>
        </w:rPr>
        <w:t>w szczególności zobowiązany</w:t>
      </w:r>
      <w:r w:rsidR="00E469E6" w:rsidRPr="00384E14">
        <w:rPr>
          <w:rFonts w:ascii="Times New Roman" w:hAnsi="Times New Roman"/>
          <w:sz w:val="24"/>
        </w:rPr>
        <w:t xml:space="preserve"> </w:t>
      </w:r>
      <w:r w:rsidR="00AA3137" w:rsidRPr="00384E14">
        <w:rPr>
          <w:rFonts w:ascii="Times New Roman" w:hAnsi="Times New Roman"/>
          <w:sz w:val="24"/>
        </w:rPr>
        <w:t>do:</w:t>
      </w:r>
    </w:p>
    <w:p w14:paraId="21974317" w14:textId="77777777" w:rsidR="003A7261" w:rsidRPr="00384E14" w:rsidRDefault="00AF056B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towarzyszenia osobie niepełnosprawnej </w:t>
      </w:r>
      <w:r w:rsidR="00E506C6" w:rsidRPr="00384E14">
        <w:rPr>
          <w:rFonts w:ascii="Times New Roman" w:hAnsi="Times New Roman"/>
          <w:sz w:val="24"/>
        </w:rPr>
        <w:t xml:space="preserve">w drodze z miejsca zamieszkania na </w:t>
      </w:r>
      <w:r w:rsidRPr="00384E14">
        <w:rPr>
          <w:rFonts w:ascii="Times New Roman" w:hAnsi="Times New Roman"/>
          <w:sz w:val="24"/>
        </w:rPr>
        <w:t>u</w:t>
      </w:r>
      <w:r w:rsidR="00E506C6" w:rsidRPr="00384E14">
        <w:rPr>
          <w:rFonts w:ascii="Times New Roman" w:hAnsi="Times New Roman"/>
          <w:sz w:val="24"/>
        </w:rPr>
        <w:t>czelni</w:t>
      </w:r>
      <w:r w:rsidRPr="00384E14">
        <w:rPr>
          <w:rFonts w:ascii="Times New Roman" w:hAnsi="Times New Roman"/>
          <w:sz w:val="24"/>
        </w:rPr>
        <w:t>ę</w:t>
      </w:r>
      <w:r w:rsidR="0031000D" w:rsidRPr="00384E14">
        <w:rPr>
          <w:rFonts w:ascii="Times New Roman" w:hAnsi="Times New Roman"/>
          <w:sz w:val="24"/>
        </w:rPr>
        <w:t xml:space="preserve"> i </w:t>
      </w:r>
      <w:r w:rsidR="00E506C6" w:rsidRPr="00384E14">
        <w:rPr>
          <w:rFonts w:ascii="Times New Roman" w:hAnsi="Times New Roman"/>
          <w:sz w:val="24"/>
        </w:rPr>
        <w:t>z pow</w:t>
      </w:r>
      <w:r w:rsidRPr="00384E14">
        <w:rPr>
          <w:rFonts w:ascii="Times New Roman" w:hAnsi="Times New Roman"/>
          <w:sz w:val="24"/>
        </w:rPr>
        <w:t>rotem</w:t>
      </w:r>
      <w:r w:rsidR="00805D66" w:rsidRPr="00384E14">
        <w:rPr>
          <w:rFonts w:ascii="Times New Roman" w:hAnsi="Times New Roman"/>
          <w:sz w:val="24"/>
        </w:rPr>
        <w:t>,</w:t>
      </w:r>
    </w:p>
    <w:p w14:paraId="1E77E8A9" w14:textId="61A8BE3E" w:rsidR="00805D66" w:rsidRPr="00384E14" w:rsidRDefault="00805D66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pomocy osobie niepełnosprawnej w przemieszczaniu się na terenie uczelni,</w:t>
      </w:r>
    </w:p>
    <w:p w14:paraId="79256066" w14:textId="77777777" w:rsidR="00CD3F0A" w:rsidRPr="00384E14" w:rsidRDefault="00CD3F0A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pomocy studentowi </w:t>
      </w:r>
      <w:r w:rsidR="00AF056B" w:rsidRPr="00384E14">
        <w:rPr>
          <w:rFonts w:ascii="Times New Roman" w:hAnsi="Times New Roman"/>
          <w:sz w:val="24"/>
        </w:rPr>
        <w:t xml:space="preserve">lub doktorantowi </w:t>
      </w:r>
      <w:r w:rsidRPr="00384E14">
        <w:rPr>
          <w:rFonts w:ascii="Times New Roman" w:hAnsi="Times New Roman"/>
          <w:sz w:val="24"/>
        </w:rPr>
        <w:t>niepełnosprawnemu w odbywan</w:t>
      </w:r>
      <w:r w:rsidR="00AF056B" w:rsidRPr="00384E14">
        <w:rPr>
          <w:rFonts w:ascii="Times New Roman" w:hAnsi="Times New Roman"/>
          <w:sz w:val="24"/>
        </w:rPr>
        <w:t>iu zajęć ujętych w programie</w:t>
      </w:r>
      <w:r w:rsidRPr="00384E14">
        <w:rPr>
          <w:rFonts w:ascii="Times New Roman" w:hAnsi="Times New Roman"/>
          <w:sz w:val="24"/>
        </w:rPr>
        <w:t xml:space="preserve"> studiów </w:t>
      </w:r>
      <w:r w:rsidR="00AF056B" w:rsidRPr="00384E14">
        <w:rPr>
          <w:rFonts w:ascii="Times New Roman" w:hAnsi="Times New Roman"/>
          <w:sz w:val="24"/>
        </w:rPr>
        <w:t xml:space="preserve">lub w programie szkoły doktorskiej </w:t>
      </w:r>
      <w:r w:rsidRPr="00384E14">
        <w:rPr>
          <w:rFonts w:ascii="Times New Roman" w:hAnsi="Times New Roman"/>
          <w:sz w:val="24"/>
        </w:rPr>
        <w:t>w semestrze</w:t>
      </w:r>
      <w:r w:rsidR="00E00271" w:rsidRPr="00384E14">
        <w:rPr>
          <w:rFonts w:ascii="Times New Roman" w:hAnsi="Times New Roman"/>
          <w:sz w:val="24"/>
        </w:rPr>
        <w:t>,</w:t>
      </w:r>
      <w:r w:rsidRPr="00384E14">
        <w:rPr>
          <w:rFonts w:ascii="Times New Roman" w:hAnsi="Times New Roman"/>
          <w:sz w:val="24"/>
        </w:rPr>
        <w:t xml:space="preserve"> </w:t>
      </w:r>
      <w:r w:rsidR="00AF056B" w:rsidRPr="00384E14">
        <w:rPr>
          <w:rFonts w:ascii="Times New Roman" w:hAnsi="Times New Roman"/>
          <w:sz w:val="24"/>
        </w:rPr>
        <w:t xml:space="preserve">na który przyznano wsparcie (np. </w:t>
      </w:r>
      <w:r w:rsidRPr="00384E14">
        <w:rPr>
          <w:rFonts w:ascii="Times New Roman" w:hAnsi="Times New Roman"/>
          <w:sz w:val="24"/>
        </w:rPr>
        <w:t>w formie s</w:t>
      </w:r>
      <w:r w:rsidR="00AF056B" w:rsidRPr="00384E14">
        <w:rPr>
          <w:rFonts w:ascii="Times New Roman" w:hAnsi="Times New Roman"/>
          <w:sz w:val="24"/>
        </w:rPr>
        <w:t>porządzania notatek z zajęć),</w:t>
      </w:r>
    </w:p>
    <w:p w14:paraId="62F2F8CF" w14:textId="77777777" w:rsidR="003A7261" w:rsidRPr="00384E14" w:rsidRDefault="00F337FE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pomoc </w:t>
      </w:r>
      <w:r w:rsidR="008E08CB" w:rsidRPr="00384E14">
        <w:rPr>
          <w:rFonts w:ascii="Times New Roman" w:hAnsi="Times New Roman"/>
          <w:sz w:val="24"/>
        </w:rPr>
        <w:t>w</w:t>
      </w:r>
      <w:r w:rsidRPr="00384E14">
        <w:rPr>
          <w:rFonts w:ascii="Times New Roman" w:hAnsi="Times New Roman"/>
          <w:sz w:val="24"/>
        </w:rPr>
        <w:t xml:space="preserve"> </w:t>
      </w:r>
      <w:r w:rsidR="008E08CB" w:rsidRPr="00384E14">
        <w:rPr>
          <w:rFonts w:ascii="Times New Roman" w:hAnsi="Times New Roman"/>
          <w:sz w:val="24"/>
        </w:rPr>
        <w:t>korzystaniu z biblioteki</w:t>
      </w:r>
      <w:r w:rsidRPr="00384E14">
        <w:rPr>
          <w:rFonts w:ascii="Times New Roman" w:hAnsi="Times New Roman"/>
          <w:sz w:val="24"/>
        </w:rPr>
        <w:t xml:space="preserve"> oraz w wykonywania czynności </w:t>
      </w:r>
      <w:r w:rsidR="008E08CB" w:rsidRPr="00384E14">
        <w:rPr>
          <w:rFonts w:ascii="Times New Roman" w:hAnsi="Times New Roman"/>
          <w:sz w:val="24"/>
        </w:rPr>
        <w:t xml:space="preserve">technicznych, </w:t>
      </w:r>
      <w:r w:rsidRPr="00384E14">
        <w:rPr>
          <w:rFonts w:ascii="Times New Roman" w:hAnsi="Times New Roman"/>
          <w:sz w:val="24"/>
        </w:rPr>
        <w:t>przygotowywaniu materiałów dydaktycznych, opracowywaniu notatek, transkrypcji plików dźwiękowych,</w:t>
      </w:r>
    </w:p>
    <w:p w14:paraId="7F17E760" w14:textId="42F598C8" w:rsidR="00AA3137" w:rsidRPr="00384E14" w:rsidRDefault="00AA3137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dopełniania w imieniu studenta</w:t>
      </w:r>
      <w:r w:rsidR="00AF056B" w:rsidRPr="00384E14">
        <w:rPr>
          <w:rFonts w:ascii="Times New Roman" w:hAnsi="Times New Roman"/>
          <w:sz w:val="24"/>
        </w:rPr>
        <w:t xml:space="preserve"> lub doktoranta </w:t>
      </w:r>
      <w:r w:rsidRPr="00384E14">
        <w:rPr>
          <w:rFonts w:ascii="Times New Roman" w:hAnsi="Times New Roman"/>
          <w:sz w:val="24"/>
        </w:rPr>
        <w:t xml:space="preserve">formalności związanych z tokiem studiów </w:t>
      </w:r>
      <w:r w:rsidR="00AF056B" w:rsidRPr="00384E14">
        <w:rPr>
          <w:rFonts w:ascii="Times New Roman" w:hAnsi="Times New Roman"/>
          <w:sz w:val="24"/>
        </w:rPr>
        <w:t>lub kształcenia w szkole doktorskiej</w:t>
      </w:r>
      <w:r w:rsidR="00CD198D" w:rsidRPr="00384E14">
        <w:rPr>
          <w:rFonts w:ascii="Times New Roman" w:hAnsi="Times New Roman"/>
          <w:sz w:val="24"/>
        </w:rPr>
        <w:t>,</w:t>
      </w:r>
    </w:p>
    <w:p w14:paraId="53144D67" w14:textId="77777777" w:rsidR="00CD198D" w:rsidRPr="00384E14" w:rsidRDefault="00CD198D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pełnienia funkcji </w:t>
      </w:r>
      <w:r w:rsidR="00F02DE5" w:rsidRPr="00384E14">
        <w:rPr>
          <w:rFonts w:ascii="Times New Roman" w:hAnsi="Times New Roman"/>
          <w:sz w:val="24"/>
        </w:rPr>
        <w:t xml:space="preserve">asystenta </w:t>
      </w:r>
      <w:r w:rsidRPr="00384E14">
        <w:rPr>
          <w:rFonts w:ascii="Times New Roman" w:hAnsi="Times New Roman"/>
          <w:sz w:val="24"/>
        </w:rPr>
        <w:t xml:space="preserve">w </w:t>
      </w:r>
      <w:r w:rsidR="00AF056B" w:rsidRPr="00384E14">
        <w:rPr>
          <w:rFonts w:ascii="Times New Roman" w:hAnsi="Times New Roman"/>
          <w:sz w:val="24"/>
        </w:rPr>
        <w:t>związku z uczestnictwem osoby niepełnosprawnej</w:t>
      </w:r>
      <w:r w:rsidR="00820492" w:rsidRPr="00384E14">
        <w:rPr>
          <w:rFonts w:ascii="Times New Roman" w:hAnsi="Times New Roman"/>
          <w:sz w:val="24"/>
        </w:rPr>
        <w:t xml:space="preserve"> w </w:t>
      </w:r>
      <w:r w:rsidRPr="00384E14">
        <w:rPr>
          <w:rFonts w:ascii="Times New Roman" w:hAnsi="Times New Roman"/>
          <w:sz w:val="24"/>
        </w:rPr>
        <w:t xml:space="preserve">wyjeździe </w:t>
      </w:r>
      <w:r w:rsidR="00AF056B" w:rsidRPr="00384E14">
        <w:rPr>
          <w:rFonts w:ascii="Times New Roman" w:hAnsi="Times New Roman"/>
          <w:sz w:val="24"/>
        </w:rPr>
        <w:t xml:space="preserve">naukowym </w:t>
      </w:r>
      <w:r w:rsidRPr="00384E14">
        <w:rPr>
          <w:rFonts w:ascii="Times New Roman" w:hAnsi="Times New Roman"/>
          <w:sz w:val="24"/>
        </w:rPr>
        <w:t>lub edukacyjnym,</w:t>
      </w:r>
    </w:p>
    <w:p w14:paraId="1C3EEF65" w14:textId="77777777" w:rsidR="003A7261" w:rsidRPr="00384E14" w:rsidRDefault="00B71953" w:rsidP="00384E14">
      <w:pPr>
        <w:pStyle w:val="Akapitzlist"/>
        <w:numPr>
          <w:ilvl w:val="0"/>
          <w:numId w:val="74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pełnienia funkcji </w:t>
      </w:r>
      <w:r w:rsidR="00F02DE5" w:rsidRPr="00384E14">
        <w:rPr>
          <w:rFonts w:ascii="Times New Roman" w:hAnsi="Times New Roman"/>
          <w:sz w:val="24"/>
        </w:rPr>
        <w:t xml:space="preserve">asystenta </w:t>
      </w:r>
      <w:r w:rsidRPr="00384E14">
        <w:rPr>
          <w:rFonts w:ascii="Times New Roman" w:hAnsi="Times New Roman"/>
          <w:sz w:val="24"/>
        </w:rPr>
        <w:t>w z</w:t>
      </w:r>
      <w:r w:rsidR="00AF056B" w:rsidRPr="00384E14">
        <w:rPr>
          <w:rFonts w:ascii="Times New Roman" w:hAnsi="Times New Roman"/>
          <w:sz w:val="24"/>
        </w:rPr>
        <w:t xml:space="preserve">wiązku z uczestnictwem </w:t>
      </w:r>
      <w:r w:rsidRPr="00384E14">
        <w:rPr>
          <w:rFonts w:ascii="Times New Roman" w:hAnsi="Times New Roman"/>
          <w:sz w:val="24"/>
        </w:rPr>
        <w:t>w praktykach</w:t>
      </w:r>
      <w:r w:rsidR="00AF056B" w:rsidRPr="00384E14">
        <w:rPr>
          <w:rFonts w:ascii="Times New Roman" w:hAnsi="Times New Roman"/>
          <w:sz w:val="24"/>
        </w:rPr>
        <w:t xml:space="preserve"> zawodowych</w:t>
      </w:r>
      <w:r w:rsidRPr="00384E14">
        <w:rPr>
          <w:rFonts w:ascii="Times New Roman" w:hAnsi="Times New Roman"/>
          <w:sz w:val="24"/>
        </w:rPr>
        <w:t>.</w:t>
      </w:r>
    </w:p>
    <w:p w14:paraId="52E2A54D" w14:textId="1E401A55" w:rsidR="00AF056B" w:rsidRPr="00384E14" w:rsidRDefault="00AF056B" w:rsidP="00384E14">
      <w:pPr>
        <w:pStyle w:val="Akapitzlist"/>
        <w:numPr>
          <w:ilvl w:val="0"/>
          <w:numId w:val="73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Szczegółowy zakres zadań </w:t>
      </w:r>
      <w:r w:rsidR="00CB4C78" w:rsidRPr="00384E14">
        <w:rPr>
          <w:rFonts w:ascii="Times New Roman" w:hAnsi="Times New Roman"/>
          <w:sz w:val="24"/>
        </w:rPr>
        <w:t xml:space="preserve">uczelnianego </w:t>
      </w:r>
      <w:r w:rsidRPr="00384E14">
        <w:rPr>
          <w:rFonts w:ascii="Times New Roman" w:hAnsi="Times New Roman"/>
          <w:sz w:val="24"/>
        </w:rPr>
        <w:t>asystenta osoby niepełnosprawnej określa Pełnomocnik Rektora ds. Osób Niepełnosprawnych, w zależności od stwierdzonych potrzeb osoby niepełnosprawnej.</w:t>
      </w:r>
    </w:p>
    <w:p w14:paraId="12652F68" w14:textId="77777777" w:rsidR="003A7261" w:rsidRPr="00384E14" w:rsidRDefault="007873F7" w:rsidP="00384E14">
      <w:pPr>
        <w:pStyle w:val="Akapitzlist"/>
        <w:numPr>
          <w:ilvl w:val="0"/>
          <w:numId w:val="73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Asystenci nie świadczą usług w zakresie czynności samoobsługowych i fizjologicznych.</w:t>
      </w:r>
    </w:p>
    <w:p w14:paraId="57C04219" w14:textId="47B8AA2C" w:rsidR="001877AC" w:rsidRPr="00111C89" w:rsidRDefault="00F65112" w:rsidP="00384E14">
      <w:pPr>
        <w:pStyle w:val="Nagwek2"/>
      </w:pPr>
      <w:r w:rsidRPr="00111C89">
        <w:t xml:space="preserve">§ </w:t>
      </w:r>
      <w:r w:rsidR="00524791">
        <w:t>2</w:t>
      </w:r>
      <w:r w:rsidR="00464A57">
        <w:t>5</w:t>
      </w:r>
    </w:p>
    <w:p w14:paraId="05B4ACA0" w14:textId="77777777" w:rsidR="00420455" w:rsidRPr="00384E14" w:rsidRDefault="00420455" w:rsidP="00384E14">
      <w:pPr>
        <w:pStyle w:val="Akapitzlist"/>
        <w:numPr>
          <w:ilvl w:val="0"/>
          <w:numId w:val="75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Za swoje obowiązki </w:t>
      </w:r>
      <w:r w:rsidR="00D34416" w:rsidRPr="00384E14">
        <w:rPr>
          <w:rFonts w:ascii="Times New Roman" w:hAnsi="Times New Roman"/>
          <w:sz w:val="24"/>
        </w:rPr>
        <w:t xml:space="preserve">uczelniany </w:t>
      </w:r>
      <w:r w:rsidRPr="00384E14">
        <w:rPr>
          <w:rFonts w:ascii="Times New Roman" w:hAnsi="Times New Roman"/>
          <w:sz w:val="24"/>
        </w:rPr>
        <w:t>asystent osoby niepełnosprawnej otrzymuje wynagrodzenie</w:t>
      </w:r>
      <w:r w:rsidR="00805D66" w:rsidRPr="00384E14">
        <w:rPr>
          <w:rFonts w:ascii="Times New Roman" w:hAnsi="Times New Roman"/>
          <w:sz w:val="24"/>
        </w:rPr>
        <w:t xml:space="preserve"> według ustalonej stawki godzinowej</w:t>
      </w:r>
      <w:r w:rsidRPr="00384E14">
        <w:rPr>
          <w:rFonts w:ascii="Times New Roman" w:hAnsi="Times New Roman"/>
          <w:sz w:val="24"/>
        </w:rPr>
        <w:t>.</w:t>
      </w:r>
    </w:p>
    <w:p w14:paraId="7F4F2D0B" w14:textId="77777777" w:rsidR="00420455" w:rsidRPr="00384E14" w:rsidRDefault="00420455" w:rsidP="00384E14">
      <w:pPr>
        <w:pStyle w:val="Akapitzlist"/>
        <w:numPr>
          <w:ilvl w:val="0"/>
          <w:numId w:val="75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W przypadku, gdy obowiązki asystenta obejmują pomoc w transporcie osoby niepełnosprawnej z miejsca zamieszkania na uczelnię lub</w:t>
      </w:r>
      <w:r w:rsidR="008822B4" w:rsidRPr="00384E14">
        <w:rPr>
          <w:rFonts w:ascii="Times New Roman" w:hAnsi="Times New Roman"/>
          <w:sz w:val="24"/>
        </w:rPr>
        <w:t xml:space="preserve"> do miejsca odbywania zajęć i z </w:t>
      </w:r>
      <w:r w:rsidRPr="00384E14">
        <w:rPr>
          <w:rFonts w:ascii="Times New Roman" w:hAnsi="Times New Roman"/>
          <w:sz w:val="24"/>
        </w:rPr>
        <w:t>powrotem, asystentowi przysługuje dofinansow</w:t>
      </w:r>
      <w:r w:rsidR="008822B4" w:rsidRPr="00384E14">
        <w:rPr>
          <w:rFonts w:ascii="Times New Roman" w:hAnsi="Times New Roman"/>
          <w:sz w:val="24"/>
        </w:rPr>
        <w:t>anie do biletu okresowego MPK w </w:t>
      </w:r>
      <w:r w:rsidRPr="00384E14">
        <w:rPr>
          <w:rFonts w:ascii="Times New Roman" w:hAnsi="Times New Roman"/>
          <w:sz w:val="24"/>
        </w:rPr>
        <w:t>wysokości do 50% ceny biletu.</w:t>
      </w:r>
    </w:p>
    <w:p w14:paraId="5DBF9CFE" w14:textId="77777777" w:rsidR="003A7261" w:rsidRPr="00384E14" w:rsidRDefault="007873F7" w:rsidP="00384E14">
      <w:pPr>
        <w:pStyle w:val="Akapitzlist"/>
        <w:numPr>
          <w:ilvl w:val="0"/>
          <w:numId w:val="75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lastRenderedPageBreak/>
        <w:t xml:space="preserve">Szczegółowy sposób wykonywania </w:t>
      </w:r>
      <w:r w:rsidR="00C0657E" w:rsidRPr="00384E14">
        <w:rPr>
          <w:rFonts w:ascii="Times New Roman" w:hAnsi="Times New Roman"/>
          <w:sz w:val="24"/>
        </w:rPr>
        <w:t xml:space="preserve">obowiązków </w:t>
      </w:r>
      <w:r w:rsidR="00D34416" w:rsidRPr="00384E14">
        <w:rPr>
          <w:rFonts w:ascii="Times New Roman" w:hAnsi="Times New Roman"/>
          <w:sz w:val="24"/>
        </w:rPr>
        <w:t xml:space="preserve">uczelnianego </w:t>
      </w:r>
      <w:r w:rsidR="00C0657E" w:rsidRPr="00384E14">
        <w:rPr>
          <w:rFonts w:ascii="Times New Roman" w:hAnsi="Times New Roman"/>
          <w:sz w:val="24"/>
        </w:rPr>
        <w:t xml:space="preserve">asystenta osoby niepełnosprawnej, sposób rozliczania pełnionych obowiązków oraz należne wynagrodzenie </w:t>
      </w:r>
      <w:r w:rsidR="00420455" w:rsidRPr="00384E14">
        <w:rPr>
          <w:rFonts w:ascii="Times New Roman" w:hAnsi="Times New Roman"/>
          <w:sz w:val="24"/>
        </w:rPr>
        <w:t xml:space="preserve">i dofinansowanie, o którym mowa w ust. 2 </w:t>
      </w:r>
      <w:r w:rsidR="00C0657E" w:rsidRPr="00384E14">
        <w:rPr>
          <w:rFonts w:ascii="Times New Roman" w:hAnsi="Times New Roman"/>
          <w:sz w:val="24"/>
        </w:rPr>
        <w:t>określa pisemna um</w:t>
      </w:r>
      <w:r w:rsidR="00420455" w:rsidRPr="00384E14">
        <w:rPr>
          <w:rFonts w:ascii="Times New Roman" w:hAnsi="Times New Roman"/>
          <w:sz w:val="24"/>
        </w:rPr>
        <w:t>owa zawarta pomiędzy uczelnią a </w:t>
      </w:r>
      <w:r w:rsidR="00C0657E" w:rsidRPr="00384E14">
        <w:rPr>
          <w:rFonts w:ascii="Times New Roman" w:hAnsi="Times New Roman"/>
          <w:sz w:val="24"/>
        </w:rPr>
        <w:t>asystentem.</w:t>
      </w:r>
    </w:p>
    <w:p w14:paraId="0D126E4D" w14:textId="77777777" w:rsidR="003A7261" w:rsidRDefault="003B0D24" w:rsidP="00384E14">
      <w:pPr>
        <w:pStyle w:val="Podtytu"/>
      </w:pPr>
      <w:r>
        <w:t>Zajęcia dydaktyczne dostosowane</w:t>
      </w:r>
      <w:r w:rsidR="00FD16C3">
        <w:t xml:space="preserve"> do potrzeb </w:t>
      </w:r>
      <w:r>
        <w:t>studentów i doktorantów niepełnosprawnych</w:t>
      </w:r>
    </w:p>
    <w:p w14:paraId="3F3E9646" w14:textId="3572B83B" w:rsidR="003B0D24" w:rsidRDefault="00464A57" w:rsidP="00DC4450">
      <w:pPr>
        <w:pStyle w:val="Nagwek2"/>
      </w:pPr>
      <w:r>
        <w:t>§ 26</w:t>
      </w:r>
    </w:p>
    <w:p w14:paraId="5F17BF63" w14:textId="77777777" w:rsidR="00B502DA" w:rsidRPr="00384E14" w:rsidRDefault="00B502DA" w:rsidP="00384E14">
      <w:pPr>
        <w:pStyle w:val="Akapitzlist"/>
        <w:numPr>
          <w:ilvl w:val="0"/>
          <w:numId w:val="76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Studenci ze znacznym lub umiarkowanym stopniem niepełnosprawności, którzy ze względu na rodzaj niepełnosprawności wymagają takiej formy wsparcia, mogą się ubiegać o zorganizowanie lektoratu języka obcego</w:t>
      </w:r>
      <w:r w:rsidR="00C35CD4" w:rsidRPr="00384E14">
        <w:rPr>
          <w:rFonts w:ascii="Times New Roman" w:hAnsi="Times New Roman"/>
          <w:sz w:val="24"/>
        </w:rPr>
        <w:t xml:space="preserve"> </w:t>
      </w:r>
      <w:r w:rsidRPr="00384E14">
        <w:rPr>
          <w:rFonts w:ascii="Times New Roman" w:hAnsi="Times New Roman"/>
          <w:sz w:val="24"/>
        </w:rPr>
        <w:t>dostosowan</w:t>
      </w:r>
      <w:r w:rsidR="00C35CD4" w:rsidRPr="00384E14">
        <w:rPr>
          <w:rFonts w:ascii="Times New Roman" w:hAnsi="Times New Roman"/>
          <w:sz w:val="24"/>
        </w:rPr>
        <w:t>ego</w:t>
      </w:r>
      <w:r w:rsidRPr="00384E14">
        <w:rPr>
          <w:rFonts w:ascii="Times New Roman" w:hAnsi="Times New Roman"/>
          <w:sz w:val="24"/>
        </w:rPr>
        <w:t xml:space="preserve"> do stopnia i rodzaju posiadanej niepełnosprawności.</w:t>
      </w:r>
      <w:r w:rsidR="00C35CD4" w:rsidRPr="00384E14">
        <w:rPr>
          <w:rFonts w:ascii="Times New Roman" w:hAnsi="Times New Roman"/>
          <w:sz w:val="24"/>
        </w:rPr>
        <w:t xml:space="preserve"> To samo stosuje się do innych zajęć odbywanych w grupach ćwiczeniowych, których specyfika może wymagać tej formy wsparcia.</w:t>
      </w:r>
    </w:p>
    <w:p w14:paraId="2D162F81" w14:textId="77777777" w:rsidR="00B502DA" w:rsidRPr="00384E14" w:rsidRDefault="00B502DA" w:rsidP="00384E14">
      <w:pPr>
        <w:pStyle w:val="Akapitzlist"/>
        <w:numPr>
          <w:ilvl w:val="0"/>
          <w:numId w:val="76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Przepis ust. 1 stosuje się odpowiednio do doktorantów.</w:t>
      </w:r>
    </w:p>
    <w:p w14:paraId="472928FA" w14:textId="77777777" w:rsidR="000274C0" w:rsidRPr="00384E14" w:rsidRDefault="000274C0" w:rsidP="00384E14">
      <w:pPr>
        <w:pStyle w:val="Akapitzlist"/>
        <w:numPr>
          <w:ilvl w:val="0"/>
          <w:numId w:val="76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Student niepełnosprawny, w którego planie studiów przewidziano obowiązkowe zajęcia WF, może ubiegać się o:</w:t>
      </w:r>
    </w:p>
    <w:p w14:paraId="1115D2BE" w14:textId="77777777" w:rsidR="000274C0" w:rsidRPr="00384E14" w:rsidRDefault="000274C0" w:rsidP="00384E14">
      <w:pPr>
        <w:pStyle w:val="Akapitzlist"/>
        <w:numPr>
          <w:ilvl w:val="0"/>
          <w:numId w:val="77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zorganizowanie zajęć WF w formie dostosowanej do możliwości osób niepełnosprawnych, albo</w:t>
      </w:r>
    </w:p>
    <w:p w14:paraId="0D428749" w14:textId="77777777" w:rsidR="000274C0" w:rsidRPr="00384E14" w:rsidRDefault="000274C0" w:rsidP="00384E14">
      <w:pPr>
        <w:pStyle w:val="Akapitzlist"/>
        <w:numPr>
          <w:ilvl w:val="0"/>
          <w:numId w:val="77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dostosowanie ćwiczeń i wymagań do jego stanu zdrowia i możliwości w ramach ogólnych zajęć WF dla studentów, albo</w:t>
      </w:r>
    </w:p>
    <w:p w14:paraId="64A73EBD" w14:textId="77777777" w:rsidR="003A7261" w:rsidRPr="00384E14" w:rsidRDefault="000274C0" w:rsidP="00384E14">
      <w:pPr>
        <w:pStyle w:val="Akapitzlist"/>
        <w:numPr>
          <w:ilvl w:val="0"/>
          <w:numId w:val="77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zwolnienie z zajęć WF na zasadach określonych odrębnymi przepisami.</w:t>
      </w:r>
    </w:p>
    <w:p w14:paraId="1353B986" w14:textId="53F477DD" w:rsidR="000274C0" w:rsidRDefault="00464A57" w:rsidP="00384E14">
      <w:pPr>
        <w:pStyle w:val="Nagwek2"/>
      </w:pPr>
      <w:r>
        <w:t>§ 27</w:t>
      </w:r>
    </w:p>
    <w:p w14:paraId="0E00FFDB" w14:textId="77777777" w:rsidR="0062256B" w:rsidRPr="00384E14" w:rsidRDefault="0062256B" w:rsidP="00384E14">
      <w:pPr>
        <w:pStyle w:val="Akapitzlist"/>
        <w:numPr>
          <w:ilvl w:val="0"/>
          <w:numId w:val="78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Liczebność grup ćwiczeniowych, w których odbywane s</w:t>
      </w:r>
      <w:r w:rsidR="00EC0DF6" w:rsidRPr="00384E14">
        <w:rPr>
          <w:rFonts w:ascii="Times New Roman" w:hAnsi="Times New Roman"/>
          <w:sz w:val="24"/>
        </w:rPr>
        <w:t>ą zajęcia, o których mowa w § 26</w:t>
      </w:r>
      <w:r w:rsidRPr="00384E14">
        <w:rPr>
          <w:rFonts w:ascii="Times New Roman" w:hAnsi="Times New Roman"/>
          <w:sz w:val="24"/>
        </w:rPr>
        <w:t xml:space="preserve"> ust. 1 oraz liczebnoś</w:t>
      </w:r>
      <w:r w:rsidR="00EC0DF6" w:rsidRPr="00384E14">
        <w:rPr>
          <w:rFonts w:ascii="Times New Roman" w:hAnsi="Times New Roman"/>
          <w:sz w:val="24"/>
        </w:rPr>
        <w:t>ć grup WF, o których mowa w § 26</w:t>
      </w:r>
      <w:r w:rsidRPr="00384E14">
        <w:rPr>
          <w:rFonts w:ascii="Times New Roman" w:hAnsi="Times New Roman"/>
          <w:sz w:val="24"/>
        </w:rPr>
        <w:t xml:space="preserve"> ust. 3 pkt 1</w:t>
      </w:r>
      <w:r w:rsidR="00A017A2" w:rsidRPr="00384E14">
        <w:rPr>
          <w:rFonts w:ascii="Times New Roman" w:hAnsi="Times New Roman"/>
          <w:sz w:val="24"/>
        </w:rPr>
        <w:t>,</w:t>
      </w:r>
      <w:r w:rsidRPr="00384E14">
        <w:rPr>
          <w:rFonts w:ascii="Times New Roman" w:hAnsi="Times New Roman"/>
          <w:sz w:val="24"/>
        </w:rPr>
        <w:t xml:space="preserve"> </w:t>
      </w:r>
      <w:r w:rsidR="00277DB7" w:rsidRPr="00384E14">
        <w:rPr>
          <w:rFonts w:ascii="Times New Roman" w:hAnsi="Times New Roman"/>
          <w:sz w:val="24"/>
        </w:rPr>
        <w:t>nie powinna być większa niż 5 osób.</w:t>
      </w:r>
    </w:p>
    <w:p w14:paraId="59143A43" w14:textId="77777777" w:rsidR="003A7261" w:rsidRPr="00384E14" w:rsidRDefault="00277DB7" w:rsidP="00384E14">
      <w:pPr>
        <w:pStyle w:val="Akapitzlist"/>
        <w:numPr>
          <w:ilvl w:val="0"/>
          <w:numId w:val="78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W wyjątkowych przypadkach, jeżeli nie ma innego sposobu osiągnięcia zakładanych efektów uczenia się, dopuszcza się, aby zajęcia, o których mowa w ust. 1 odbywały się indywidualnie.</w:t>
      </w:r>
    </w:p>
    <w:p w14:paraId="026820EA" w14:textId="77777777" w:rsidR="003A7261" w:rsidRDefault="007257CE" w:rsidP="00384E14">
      <w:pPr>
        <w:pStyle w:val="Podtytu"/>
      </w:pPr>
      <w:r>
        <w:t>Wypożycz</w:t>
      </w:r>
      <w:r w:rsidR="002F6324">
        <w:t xml:space="preserve">enie </w:t>
      </w:r>
      <w:r>
        <w:t>sprzętu</w:t>
      </w:r>
      <w:r w:rsidR="002F6324">
        <w:t xml:space="preserve"> wykorzystywanego w procesie kształcenia lub działalności naukowej</w:t>
      </w:r>
    </w:p>
    <w:p w14:paraId="75C11BAA" w14:textId="780C13FF" w:rsidR="00452C05" w:rsidRDefault="00BF04E9" w:rsidP="00384E14">
      <w:pPr>
        <w:pStyle w:val="Nagwek2"/>
      </w:pPr>
      <w:r w:rsidRPr="00BF04E9">
        <w:t xml:space="preserve">§ </w:t>
      </w:r>
      <w:r w:rsidR="00464A57">
        <w:t>28</w:t>
      </w:r>
    </w:p>
    <w:p w14:paraId="0C4F46B7" w14:textId="77777777" w:rsidR="00BF04E9" w:rsidRPr="00384E14" w:rsidRDefault="00BC53E5" w:rsidP="00384E14">
      <w:pPr>
        <w:pStyle w:val="Akapitzlist"/>
        <w:numPr>
          <w:ilvl w:val="0"/>
          <w:numId w:val="79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lastRenderedPageBreak/>
        <w:t>BON prowadzi i ogłasza</w:t>
      </w:r>
      <w:r w:rsidR="002F6324" w:rsidRPr="00384E14">
        <w:rPr>
          <w:rFonts w:ascii="Times New Roman" w:hAnsi="Times New Roman"/>
          <w:sz w:val="24"/>
        </w:rPr>
        <w:t xml:space="preserve"> na </w:t>
      </w:r>
      <w:r w:rsidR="005C74B2" w:rsidRPr="00384E14">
        <w:rPr>
          <w:rFonts w:ascii="Times New Roman" w:hAnsi="Times New Roman"/>
          <w:sz w:val="24"/>
        </w:rPr>
        <w:t>stronie internetowej</w:t>
      </w:r>
      <w:r w:rsidR="00E1437A" w:rsidRPr="00384E14">
        <w:rPr>
          <w:rFonts w:ascii="Times New Roman" w:hAnsi="Times New Roman"/>
          <w:sz w:val="24"/>
        </w:rPr>
        <w:t xml:space="preserve"> wykaz</w:t>
      </w:r>
      <w:r w:rsidR="005C74B2" w:rsidRPr="00384E14">
        <w:rPr>
          <w:rFonts w:ascii="Times New Roman" w:hAnsi="Times New Roman"/>
          <w:sz w:val="24"/>
        </w:rPr>
        <w:t xml:space="preserve"> urządzeń</w:t>
      </w:r>
      <w:r w:rsidRPr="00384E14">
        <w:rPr>
          <w:rFonts w:ascii="Times New Roman" w:hAnsi="Times New Roman"/>
          <w:sz w:val="24"/>
        </w:rPr>
        <w:t xml:space="preserve"> </w:t>
      </w:r>
      <w:r w:rsidR="005C74B2" w:rsidRPr="00384E14">
        <w:rPr>
          <w:rFonts w:ascii="Times New Roman" w:hAnsi="Times New Roman"/>
          <w:sz w:val="24"/>
        </w:rPr>
        <w:t xml:space="preserve">(specjalistycznego </w:t>
      </w:r>
      <w:r w:rsidR="002F6324" w:rsidRPr="00384E14">
        <w:rPr>
          <w:rFonts w:ascii="Times New Roman" w:hAnsi="Times New Roman"/>
          <w:sz w:val="24"/>
        </w:rPr>
        <w:t>sprzętu komputerowego, akcesoriów komputerowych i innych urządzeń elektronicznych wraz z oprogramowaniem dedykowanym dla osób niepełnospra</w:t>
      </w:r>
      <w:r w:rsidR="005C74B2" w:rsidRPr="00384E14">
        <w:rPr>
          <w:rFonts w:ascii="Times New Roman" w:hAnsi="Times New Roman"/>
          <w:sz w:val="24"/>
        </w:rPr>
        <w:t>wnych) przeznaczonych</w:t>
      </w:r>
      <w:r w:rsidRPr="00384E14">
        <w:rPr>
          <w:rFonts w:ascii="Times New Roman" w:hAnsi="Times New Roman"/>
          <w:sz w:val="24"/>
        </w:rPr>
        <w:t xml:space="preserve"> dla osób </w:t>
      </w:r>
      <w:r w:rsidR="005C74B2" w:rsidRPr="00384E14">
        <w:rPr>
          <w:rFonts w:ascii="Times New Roman" w:hAnsi="Times New Roman"/>
          <w:sz w:val="24"/>
        </w:rPr>
        <w:t>z określonym</w:t>
      </w:r>
      <w:r w:rsidR="00E1437A" w:rsidRPr="00384E14">
        <w:rPr>
          <w:rFonts w:ascii="Times New Roman" w:hAnsi="Times New Roman"/>
          <w:sz w:val="24"/>
        </w:rPr>
        <w:t>i rodzaja</w:t>
      </w:r>
      <w:r w:rsidR="005C74B2" w:rsidRPr="00384E14">
        <w:rPr>
          <w:rFonts w:ascii="Times New Roman" w:hAnsi="Times New Roman"/>
          <w:sz w:val="24"/>
        </w:rPr>
        <w:t>m</w:t>
      </w:r>
      <w:r w:rsidR="00E1437A" w:rsidRPr="00384E14">
        <w:rPr>
          <w:rFonts w:ascii="Times New Roman" w:hAnsi="Times New Roman"/>
          <w:sz w:val="24"/>
        </w:rPr>
        <w:t>i</w:t>
      </w:r>
      <w:r w:rsidRPr="00384E14">
        <w:rPr>
          <w:rFonts w:ascii="Times New Roman" w:hAnsi="Times New Roman"/>
          <w:sz w:val="24"/>
        </w:rPr>
        <w:t xml:space="preserve"> niepełnosprawności</w:t>
      </w:r>
      <w:r w:rsidR="005C74B2" w:rsidRPr="00384E14">
        <w:rPr>
          <w:rFonts w:ascii="Times New Roman" w:hAnsi="Times New Roman"/>
          <w:sz w:val="24"/>
        </w:rPr>
        <w:t>, które</w:t>
      </w:r>
      <w:r w:rsidRPr="00384E14">
        <w:rPr>
          <w:rFonts w:ascii="Times New Roman" w:hAnsi="Times New Roman"/>
          <w:sz w:val="24"/>
        </w:rPr>
        <w:t xml:space="preserve"> </w:t>
      </w:r>
      <w:r w:rsidR="005C74B2" w:rsidRPr="00384E14">
        <w:rPr>
          <w:rFonts w:ascii="Times New Roman" w:hAnsi="Times New Roman"/>
          <w:sz w:val="24"/>
        </w:rPr>
        <w:t>mogą</w:t>
      </w:r>
      <w:r w:rsidRPr="00384E14">
        <w:rPr>
          <w:rFonts w:ascii="Times New Roman" w:hAnsi="Times New Roman"/>
          <w:sz w:val="24"/>
        </w:rPr>
        <w:t xml:space="preserve"> być udostępni</w:t>
      </w:r>
      <w:r w:rsidR="005C74B2" w:rsidRPr="00384E14">
        <w:rPr>
          <w:rFonts w:ascii="Times New Roman" w:hAnsi="Times New Roman"/>
          <w:sz w:val="24"/>
        </w:rPr>
        <w:t>ane osobom</w:t>
      </w:r>
      <w:r w:rsidR="002F6324" w:rsidRPr="00384E14">
        <w:rPr>
          <w:rFonts w:ascii="Times New Roman" w:hAnsi="Times New Roman"/>
          <w:sz w:val="24"/>
        </w:rPr>
        <w:t xml:space="preserve"> niepełnospr</w:t>
      </w:r>
      <w:r w:rsidR="007244EB" w:rsidRPr="00384E14">
        <w:rPr>
          <w:rFonts w:ascii="Times New Roman" w:hAnsi="Times New Roman"/>
          <w:sz w:val="24"/>
        </w:rPr>
        <w:t>awnym na</w:t>
      </w:r>
      <w:r w:rsidRPr="00384E14">
        <w:rPr>
          <w:rFonts w:ascii="Times New Roman" w:hAnsi="Times New Roman"/>
          <w:sz w:val="24"/>
        </w:rPr>
        <w:t xml:space="preserve"> zasad</w:t>
      </w:r>
      <w:r w:rsidR="005C74B2" w:rsidRPr="00384E14">
        <w:rPr>
          <w:rFonts w:ascii="Times New Roman" w:hAnsi="Times New Roman"/>
          <w:sz w:val="24"/>
        </w:rPr>
        <w:t>zie nieodpłatnego</w:t>
      </w:r>
      <w:r w:rsidR="00E91F40" w:rsidRPr="00384E14">
        <w:rPr>
          <w:rFonts w:ascii="Times New Roman" w:hAnsi="Times New Roman"/>
          <w:sz w:val="24"/>
        </w:rPr>
        <w:t xml:space="preserve"> u</w:t>
      </w:r>
      <w:r w:rsidR="002F6324" w:rsidRPr="00384E14">
        <w:rPr>
          <w:rFonts w:ascii="Times New Roman" w:hAnsi="Times New Roman"/>
          <w:sz w:val="24"/>
        </w:rPr>
        <w:t>życzenia.</w:t>
      </w:r>
    </w:p>
    <w:p w14:paraId="58589AFE" w14:textId="77777777" w:rsidR="002F6324" w:rsidRPr="00384E14" w:rsidRDefault="001776A8" w:rsidP="00384E14">
      <w:pPr>
        <w:pStyle w:val="Akapitzlist"/>
        <w:numPr>
          <w:ilvl w:val="0"/>
          <w:numId w:val="79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 xml:space="preserve">Urządzenie sprzętu następuje </w:t>
      </w:r>
      <w:r w:rsidR="005C74B2" w:rsidRPr="00384E14">
        <w:rPr>
          <w:rFonts w:ascii="Times New Roman" w:hAnsi="Times New Roman"/>
          <w:sz w:val="24"/>
        </w:rPr>
        <w:t>na podstawie pisemnej umowy użyczenia na okres semestru lub krótszy, z możliwością jego przedłużenia.</w:t>
      </w:r>
    </w:p>
    <w:p w14:paraId="5A3EEB2C" w14:textId="77777777" w:rsidR="00717798" w:rsidRPr="00384E14" w:rsidRDefault="00717798" w:rsidP="00384E14">
      <w:pPr>
        <w:pStyle w:val="Akapitzlist"/>
        <w:numPr>
          <w:ilvl w:val="0"/>
          <w:numId w:val="79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Pełnomocnik Rektora ds. Osób Niepełnosprawnych podejmuje decy</w:t>
      </w:r>
      <w:r w:rsidR="00CC38B4" w:rsidRPr="00384E14">
        <w:rPr>
          <w:rFonts w:ascii="Times New Roman" w:hAnsi="Times New Roman"/>
          <w:sz w:val="24"/>
        </w:rPr>
        <w:t xml:space="preserve">zję o użyczeniu sprzętu </w:t>
      </w:r>
      <w:r w:rsidRPr="00384E14">
        <w:rPr>
          <w:rFonts w:ascii="Times New Roman" w:hAnsi="Times New Roman"/>
          <w:sz w:val="24"/>
        </w:rPr>
        <w:t xml:space="preserve">biorąc pod uwagę liczbę złożonych wniosków, ilość dostępnego sprzętu oraz </w:t>
      </w:r>
      <w:r w:rsidR="00CC38B4" w:rsidRPr="00384E14">
        <w:rPr>
          <w:rFonts w:ascii="Times New Roman" w:hAnsi="Times New Roman"/>
          <w:sz w:val="24"/>
        </w:rPr>
        <w:t>indywidualną sytuację wnioskodawcy.</w:t>
      </w:r>
    </w:p>
    <w:p w14:paraId="7EF01A31" w14:textId="77777777" w:rsidR="003A7261" w:rsidRPr="00384E14" w:rsidRDefault="00CC38B4" w:rsidP="00384E14">
      <w:pPr>
        <w:pStyle w:val="Akapitzlist"/>
        <w:numPr>
          <w:ilvl w:val="0"/>
          <w:numId w:val="79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W przypadku decyzji odmownej spowodowanej brakiem wolnego sprzętu, wnioskodawca jest wpisywany na listę rezerwową. W razie pojawienia się wolnego sprzętu zgodnego z zapotrzebowaniem, BON zawiadamia o tym kolejne osoby z listy rezerwowej. W razie potwierdzenia chęci wypożyczenia wnioskowanego sprzętu przez osobę powiadomioną w tym trybie, Pełnomocnik Rektora ds. Osób Niepełnosprawnych wydaje decyzję w przedmiocie wypożyczenia wnioskowanego sprzętu bez potrzeby składania kolejnego wniosku.</w:t>
      </w:r>
    </w:p>
    <w:p w14:paraId="374BAB34" w14:textId="171E42A9" w:rsidR="003A7261" w:rsidRPr="00384E14" w:rsidRDefault="001776A8" w:rsidP="00384E14">
      <w:pPr>
        <w:pStyle w:val="Akapitzlist"/>
        <w:numPr>
          <w:ilvl w:val="0"/>
          <w:numId w:val="79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Zasady użytkowania użyczonego sprzętu, odpowiedzialność za jego utratę lub uszkodzenie oraz przypadki, w których biorący jest zobowiązany do natychmiastowego zwrotu użyczonego sprzętu określa umowa, o której mowa w ust. 2.</w:t>
      </w:r>
    </w:p>
    <w:p w14:paraId="5CEE0285" w14:textId="77777777" w:rsidR="003A7261" w:rsidRDefault="00523C62" w:rsidP="00384E14">
      <w:pPr>
        <w:pStyle w:val="Podtytu"/>
      </w:pPr>
      <w:r>
        <w:t>Postanowienia końcowe</w:t>
      </w:r>
    </w:p>
    <w:p w14:paraId="17706004" w14:textId="19E2DAF4" w:rsidR="005101F0" w:rsidRPr="00111C89" w:rsidRDefault="00C0657E" w:rsidP="00384E14">
      <w:pPr>
        <w:pStyle w:val="Nagwek2"/>
      </w:pPr>
      <w:r w:rsidRPr="00111C89">
        <w:t xml:space="preserve">§ </w:t>
      </w:r>
      <w:r w:rsidR="000F31DC">
        <w:t>29</w:t>
      </w:r>
    </w:p>
    <w:p w14:paraId="0312E708" w14:textId="77777777" w:rsidR="003A7261" w:rsidRDefault="003B0EF6" w:rsidP="003A7261">
      <w:r w:rsidRPr="00111C89">
        <w:t>W sprawach dotyczącyc</w:t>
      </w:r>
      <w:r w:rsidR="007239F1" w:rsidRPr="00111C89">
        <w:t xml:space="preserve">h </w:t>
      </w:r>
      <w:r w:rsidRPr="00111C89">
        <w:t xml:space="preserve">wsparcia </w:t>
      </w:r>
      <w:r w:rsidR="007239F1" w:rsidRPr="00111C89">
        <w:t>udzielanego ze środków dotacji osobom niepełnosprawnym</w:t>
      </w:r>
      <w:r w:rsidR="00745422">
        <w:t>, nie uregulowanych w zarządzeniu</w:t>
      </w:r>
      <w:r w:rsidR="007239F1" w:rsidRPr="00111C89">
        <w:t>,</w:t>
      </w:r>
      <w:r w:rsidR="007D4866" w:rsidRPr="00111C89">
        <w:t xml:space="preserve"> </w:t>
      </w:r>
      <w:r w:rsidRPr="00111C89">
        <w:t xml:space="preserve">rozstrzyga </w:t>
      </w:r>
      <w:r w:rsidR="00745422">
        <w:t>Pełnomocnik Rektora ds. </w:t>
      </w:r>
      <w:r w:rsidR="007239F1" w:rsidRPr="00111C89">
        <w:t>Osób Niepełnosprawnych, z tym, że rozstrzygnięcia przekraczające zakres zwykłego zarządzania środkami dotacji wymagają akceptacji Rektora.</w:t>
      </w:r>
    </w:p>
    <w:p w14:paraId="0179D54E" w14:textId="31E39689" w:rsidR="0059023C" w:rsidRDefault="0059023C" w:rsidP="00384E14">
      <w:pPr>
        <w:pStyle w:val="Nagwek2"/>
      </w:pPr>
      <w:r>
        <w:t>§ 30</w:t>
      </w:r>
    </w:p>
    <w:p w14:paraId="39F8BC1F" w14:textId="77777777" w:rsidR="00B2492D" w:rsidRDefault="00B2492D" w:rsidP="003A7261">
      <w:r>
        <w:t>Tracą moc:</w:t>
      </w:r>
    </w:p>
    <w:p w14:paraId="4B42AE02" w14:textId="77777777" w:rsidR="003A7261" w:rsidRPr="00384E14" w:rsidRDefault="00B2492D" w:rsidP="00384E14">
      <w:pPr>
        <w:pStyle w:val="Akapitzlist"/>
        <w:numPr>
          <w:ilvl w:val="0"/>
          <w:numId w:val="80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t>zarządzenie Rektora Krakowskiej Akademii im. Andrzeja Frycza Modrzewskiego Nr 13/2012 z dnia 5 lipca 2012 r. w sprawie zasad przyznawania wsparcia oraz dysponowania środkami dotacji na zadania związane ze stwarzaniem studentom i doktorantom Krakowskiej Akademii im. Andrzeja Frycza Modrzewskiego, będącym osobami niepełnosprawnymi warunków do pełnego udziału w procesie kształcenia;</w:t>
      </w:r>
    </w:p>
    <w:p w14:paraId="065B187B" w14:textId="77777777" w:rsidR="003A7261" w:rsidRPr="00384E14" w:rsidRDefault="00B2492D" w:rsidP="00384E14">
      <w:pPr>
        <w:pStyle w:val="Akapitzlist"/>
        <w:numPr>
          <w:ilvl w:val="0"/>
          <w:numId w:val="80"/>
        </w:numPr>
        <w:ind w:left="0" w:firstLine="0"/>
        <w:rPr>
          <w:rFonts w:ascii="Times New Roman" w:hAnsi="Times New Roman"/>
          <w:sz w:val="24"/>
        </w:rPr>
      </w:pPr>
      <w:r w:rsidRPr="00384E14">
        <w:rPr>
          <w:rFonts w:ascii="Times New Roman" w:hAnsi="Times New Roman"/>
          <w:sz w:val="24"/>
        </w:rPr>
        <w:lastRenderedPageBreak/>
        <w:t>zarządzenie Rektora Krakowskiej Akademii im. Andrzeja Frycza Modrzewskiego Nr 49/2013 z dnia 25 października 2013 r. w sprawie ustalenia Regulaminu użyczenia sprzętu i oprogramowania na potrzeby studentów niepełnosprawnych związane z procesem kształcenia.</w:t>
      </w:r>
    </w:p>
    <w:p w14:paraId="78DB6750" w14:textId="77777777" w:rsidR="00B2492D" w:rsidRDefault="00B2492D" w:rsidP="00384E14">
      <w:pPr>
        <w:pStyle w:val="Nagwek2"/>
      </w:pPr>
      <w:r>
        <w:t>§ 31</w:t>
      </w:r>
    </w:p>
    <w:p w14:paraId="2FDA06E9" w14:textId="77777777" w:rsidR="003A7261" w:rsidRDefault="00674C59" w:rsidP="003A7261">
      <w:r>
        <w:t>Wnioski o wsparcie złożone przed wejściem w życie zarządzenia rozpatruje się na podstawie przepisów dotychczasowych.</w:t>
      </w:r>
    </w:p>
    <w:p w14:paraId="71D0798F" w14:textId="085494B8" w:rsidR="008822B4" w:rsidRPr="008822B4" w:rsidRDefault="00674C59" w:rsidP="003A7261">
      <w:pPr>
        <w:pStyle w:val="Nagwek2"/>
      </w:pPr>
      <w:r>
        <w:t xml:space="preserve">§ </w:t>
      </w:r>
      <w:r w:rsidR="008822B4">
        <w:t>32</w:t>
      </w:r>
    </w:p>
    <w:p w14:paraId="1C9F86F0" w14:textId="478C2079" w:rsidR="009B1B35" w:rsidRPr="008822B4" w:rsidRDefault="008822B4" w:rsidP="003A7261">
      <w:r>
        <w:t>Zarządzenie wchodzi w życie z dniem 1 stycznia 2022 r.</w:t>
      </w:r>
    </w:p>
    <w:sectPr w:rsidR="009B1B35" w:rsidRPr="008822B4" w:rsidSect="003D38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38F4" w14:textId="77777777" w:rsidR="008754E8" w:rsidRDefault="008754E8">
      <w:r>
        <w:separator/>
      </w:r>
    </w:p>
  </w:endnote>
  <w:endnote w:type="continuationSeparator" w:id="0">
    <w:p w14:paraId="21820B1D" w14:textId="77777777" w:rsidR="008754E8" w:rsidRDefault="00875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9307" w14:textId="4130CF14" w:rsidR="00B2492D" w:rsidRDefault="000C729D" w:rsidP="00DC445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6C0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EE73A" w14:textId="77777777" w:rsidR="008754E8" w:rsidRDefault="008754E8">
      <w:r>
        <w:separator/>
      </w:r>
    </w:p>
  </w:footnote>
  <w:footnote w:type="continuationSeparator" w:id="0">
    <w:p w14:paraId="7C21370D" w14:textId="77777777" w:rsidR="008754E8" w:rsidRDefault="00875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</w:abstractNum>
  <w:abstractNum w:abstractNumId="1" w15:restartNumberingAfterBreak="0">
    <w:nsid w:val="0055591F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D57D1"/>
    <w:multiLevelType w:val="hybridMultilevel"/>
    <w:tmpl w:val="EF9E01AA"/>
    <w:lvl w:ilvl="0" w:tplc="C5F2825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A2139D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C5530"/>
    <w:multiLevelType w:val="hybridMultilevel"/>
    <w:tmpl w:val="1B48194E"/>
    <w:lvl w:ilvl="0" w:tplc="571408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4F5AAE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90A07"/>
    <w:multiLevelType w:val="hybridMultilevel"/>
    <w:tmpl w:val="9FA27A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4B8BAF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8A50C1"/>
    <w:multiLevelType w:val="hybridMultilevel"/>
    <w:tmpl w:val="9A10D3B8"/>
    <w:lvl w:ilvl="0" w:tplc="571408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D3E3F"/>
    <w:multiLevelType w:val="hybridMultilevel"/>
    <w:tmpl w:val="C64017FE"/>
    <w:lvl w:ilvl="0" w:tplc="CA363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D4C61AD"/>
    <w:multiLevelType w:val="hybridMultilevel"/>
    <w:tmpl w:val="0DAA8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B21F10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210640"/>
    <w:multiLevelType w:val="hybridMultilevel"/>
    <w:tmpl w:val="D95E80A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C822AA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5B3069"/>
    <w:multiLevelType w:val="hybridMultilevel"/>
    <w:tmpl w:val="B39E3244"/>
    <w:lvl w:ilvl="0" w:tplc="CC822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4180B"/>
    <w:multiLevelType w:val="hybridMultilevel"/>
    <w:tmpl w:val="D884FD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B76D07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C3589"/>
    <w:multiLevelType w:val="hybridMultilevel"/>
    <w:tmpl w:val="E32C9076"/>
    <w:lvl w:ilvl="0" w:tplc="17568EE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A822510"/>
    <w:multiLevelType w:val="hybridMultilevel"/>
    <w:tmpl w:val="201ACAF2"/>
    <w:lvl w:ilvl="0" w:tplc="23247E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7928F8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C0C3A"/>
    <w:multiLevelType w:val="hybridMultilevel"/>
    <w:tmpl w:val="687AB23A"/>
    <w:lvl w:ilvl="0" w:tplc="E54883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5C2695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B643DC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602029"/>
    <w:multiLevelType w:val="hybridMultilevel"/>
    <w:tmpl w:val="FB4C42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8771C0"/>
    <w:multiLevelType w:val="hybridMultilevel"/>
    <w:tmpl w:val="6A7C9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554292"/>
    <w:multiLevelType w:val="hybridMultilevel"/>
    <w:tmpl w:val="1B48194E"/>
    <w:lvl w:ilvl="0" w:tplc="571408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BE0049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 w15:restartNumberingAfterBreak="0">
    <w:nsid w:val="2B812516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C12781F"/>
    <w:multiLevelType w:val="hybridMultilevel"/>
    <w:tmpl w:val="2500D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7138B0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6A449C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9" w15:restartNumberingAfterBreak="0">
    <w:nsid w:val="2E9C5359"/>
    <w:multiLevelType w:val="hybridMultilevel"/>
    <w:tmpl w:val="C22EEB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CD15FB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416A28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C6546F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26011D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5C092E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5" w15:restartNumberingAfterBreak="0">
    <w:nsid w:val="33FF72D4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1B68CB"/>
    <w:multiLevelType w:val="hybridMultilevel"/>
    <w:tmpl w:val="8FAC22F0"/>
    <w:lvl w:ilvl="0" w:tplc="0E18F31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376739F9"/>
    <w:multiLevelType w:val="hybridMultilevel"/>
    <w:tmpl w:val="75FCD7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38" w15:restartNumberingAfterBreak="0">
    <w:nsid w:val="379802C4"/>
    <w:multiLevelType w:val="hybridMultilevel"/>
    <w:tmpl w:val="851621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C82D8C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0" w15:restartNumberingAfterBreak="0">
    <w:nsid w:val="3845740B"/>
    <w:multiLevelType w:val="hybridMultilevel"/>
    <w:tmpl w:val="E946AA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89D136E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555E0"/>
    <w:multiLevelType w:val="hybridMultilevel"/>
    <w:tmpl w:val="FECEE414"/>
    <w:lvl w:ilvl="0" w:tplc="CA363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3BBF5A5E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521909"/>
    <w:multiLevelType w:val="hybridMultilevel"/>
    <w:tmpl w:val="99F27192"/>
    <w:lvl w:ilvl="0" w:tplc="D4E269A8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FB0F744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62F239A8">
      <w:start w:val="1"/>
      <w:numFmt w:val="decimal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5" w15:restartNumberingAfterBreak="0">
    <w:nsid w:val="3F9463C6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46" w15:restartNumberingAfterBreak="0">
    <w:nsid w:val="40356522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5670B4"/>
    <w:multiLevelType w:val="hybridMultilevel"/>
    <w:tmpl w:val="B192A9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0845C5A"/>
    <w:multiLevelType w:val="hybridMultilevel"/>
    <w:tmpl w:val="DEC6E8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F8A952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414C54B1"/>
    <w:multiLevelType w:val="hybridMultilevel"/>
    <w:tmpl w:val="ECC24D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422B2F92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314C38"/>
    <w:multiLevelType w:val="hybridMultilevel"/>
    <w:tmpl w:val="889EC0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65610ED"/>
    <w:multiLevelType w:val="hybridMultilevel"/>
    <w:tmpl w:val="9A8A407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707253E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6D5138"/>
    <w:multiLevelType w:val="hybridMultilevel"/>
    <w:tmpl w:val="86747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C010A02"/>
    <w:multiLevelType w:val="hybridMultilevel"/>
    <w:tmpl w:val="B23E6C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1A1AD4D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ECC24CB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182F58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E30DD0"/>
    <w:multiLevelType w:val="hybridMultilevel"/>
    <w:tmpl w:val="9B7C70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3147A09"/>
    <w:multiLevelType w:val="hybridMultilevel"/>
    <w:tmpl w:val="F2149AD6"/>
    <w:lvl w:ilvl="0" w:tplc="AE4665A6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BA592B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7478B8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E850E6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474AF7"/>
    <w:multiLevelType w:val="hybridMultilevel"/>
    <w:tmpl w:val="1B48194E"/>
    <w:lvl w:ilvl="0" w:tplc="571408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A970B01"/>
    <w:multiLevelType w:val="hybridMultilevel"/>
    <w:tmpl w:val="FDCE5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952EEA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D57115B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E1F0594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76079B"/>
    <w:multiLevelType w:val="hybridMultilevel"/>
    <w:tmpl w:val="12FA51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17F18D2"/>
    <w:multiLevelType w:val="hybridMultilevel"/>
    <w:tmpl w:val="7944A4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21E767A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1" w15:restartNumberingAfterBreak="0">
    <w:nsid w:val="6478281F"/>
    <w:multiLevelType w:val="hybridMultilevel"/>
    <w:tmpl w:val="B39E3244"/>
    <w:lvl w:ilvl="0" w:tplc="CC822A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2" w15:restartNumberingAfterBreak="0">
    <w:nsid w:val="658578BB"/>
    <w:multiLevelType w:val="hybridMultilevel"/>
    <w:tmpl w:val="10B2D3F4"/>
    <w:lvl w:ilvl="0" w:tplc="B410625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62602C5"/>
    <w:multiLevelType w:val="hybridMultilevel"/>
    <w:tmpl w:val="34807ADC"/>
    <w:lvl w:ilvl="0" w:tplc="2FDC84E2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9B25A5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E42DA1"/>
    <w:multiLevelType w:val="hybridMultilevel"/>
    <w:tmpl w:val="8AEE6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744C57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5F09B1"/>
    <w:multiLevelType w:val="hybridMultilevel"/>
    <w:tmpl w:val="9EACCF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 w15:restartNumberingAfterBreak="0">
    <w:nsid w:val="75FF7E64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63B142D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B63746"/>
    <w:multiLevelType w:val="hybridMultilevel"/>
    <w:tmpl w:val="F2149AD6"/>
    <w:lvl w:ilvl="0" w:tplc="FFFFFFFF">
      <w:start w:val="1"/>
      <w:numFmt w:val="decimal"/>
      <w:suff w:val="space"/>
      <w:lvlText w:val="%1."/>
      <w:lvlJc w:val="left"/>
      <w:pPr>
        <w:ind w:left="518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5900" w:hanging="360"/>
      </w:pPr>
    </w:lvl>
    <w:lvl w:ilvl="2" w:tplc="FFFFFFFF" w:tentative="1">
      <w:start w:val="1"/>
      <w:numFmt w:val="lowerRoman"/>
      <w:lvlText w:val="%3."/>
      <w:lvlJc w:val="right"/>
      <w:pPr>
        <w:ind w:left="6620" w:hanging="180"/>
      </w:pPr>
    </w:lvl>
    <w:lvl w:ilvl="3" w:tplc="FFFFFFFF" w:tentative="1">
      <w:start w:val="1"/>
      <w:numFmt w:val="decimal"/>
      <w:lvlText w:val="%4."/>
      <w:lvlJc w:val="left"/>
      <w:pPr>
        <w:ind w:left="7340" w:hanging="360"/>
      </w:pPr>
    </w:lvl>
    <w:lvl w:ilvl="4" w:tplc="FFFFFFFF" w:tentative="1">
      <w:start w:val="1"/>
      <w:numFmt w:val="lowerLetter"/>
      <w:lvlText w:val="%5."/>
      <w:lvlJc w:val="left"/>
      <w:pPr>
        <w:ind w:left="8060" w:hanging="360"/>
      </w:pPr>
    </w:lvl>
    <w:lvl w:ilvl="5" w:tplc="FFFFFFFF" w:tentative="1">
      <w:start w:val="1"/>
      <w:numFmt w:val="lowerRoman"/>
      <w:lvlText w:val="%6."/>
      <w:lvlJc w:val="right"/>
      <w:pPr>
        <w:ind w:left="8780" w:hanging="180"/>
      </w:pPr>
    </w:lvl>
    <w:lvl w:ilvl="6" w:tplc="FFFFFFFF" w:tentative="1">
      <w:start w:val="1"/>
      <w:numFmt w:val="decimal"/>
      <w:lvlText w:val="%7."/>
      <w:lvlJc w:val="left"/>
      <w:pPr>
        <w:ind w:left="9500" w:hanging="360"/>
      </w:pPr>
    </w:lvl>
    <w:lvl w:ilvl="7" w:tplc="FFFFFFFF" w:tentative="1">
      <w:start w:val="1"/>
      <w:numFmt w:val="lowerLetter"/>
      <w:lvlText w:val="%8."/>
      <w:lvlJc w:val="left"/>
      <w:pPr>
        <w:ind w:left="10220" w:hanging="360"/>
      </w:pPr>
    </w:lvl>
    <w:lvl w:ilvl="8" w:tplc="FFFFFFFF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1" w15:restartNumberingAfterBreak="0">
    <w:nsid w:val="7CD55341"/>
    <w:multiLevelType w:val="hybridMultilevel"/>
    <w:tmpl w:val="34807ADC"/>
    <w:lvl w:ilvl="0" w:tplc="FFFFFFFF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E512ABB"/>
    <w:multiLevelType w:val="hybridMultilevel"/>
    <w:tmpl w:val="B1BC1E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428844">
    <w:abstractNumId w:val="8"/>
  </w:num>
  <w:num w:numId="2" w16cid:durableId="1349988452">
    <w:abstractNumId w:val="49"/>
  </w:num>
  <w:num w:numId="3" w16cid:durableId="1276257372">
    <w:abstractNumId w:val="44"/>
  </w:num>
  <w:num w:numId="4" w16cid:durableId="530266158">
    <w:abstractNumId w:val="48"/>
  </w:num>
  <w:num w:numId="5" w16cid:durableId="1272981040">
    <w:abstractNumId w:val="77"/>
  </w:num>
  <w:num w:numId="6" w16cid:durableId="1491680118">
    <w:abstractNumId w:val="23"/>
  </w:num>
  <w:num w:numId="7" w16cid:durableId="405765199">
    <w:abstractNumId w:val="11"/>
  </w:num>
  <w:num w:numId="8" w16cid:durableId="146824699">
    <w:abstractNumId w:val="42"/>
  </w:num>
  <w:num w:numId="9" w16cid:durableId="1245188778">
    <w:abstractNumId w:val="18"/>
  </w:num>
  <w:num w:numId="10" w16cid:durableId="1808009227">
    <w:abstractNumId w:val="55"/>
  </w:num>
  <w:num w:numId="11" w16cid:durableId="737438732">
    <w:abstractNumId w:val="38"/>
  </w:num>
  <w:num w:numId="12" w16cid:durableId="1982423482">
    <w:abstractNumId w:val="37"/>
  </w:num>
  <w:num w:numId="13" w16cid:durableId="1671564486">
    <w:abstractNumId w:val="36"/>
  </w:num>
  <w:num w:numId="14" w16cid:durableId="792361741">
    <w:abstractNumId w:val="12"/>
  </w:num>
  <w:num w:numId="15" w16cid:durableId="1380783796">
    <w:abstractNumId w:val="6"/>
  </w:num>
  <w:num w:numId="16" w16cid:durableId="417214251">
    <w:abstractNumId w:val="71"/>
  </w:num>
  <w:num w:numId="17" w16cid:durableId="177239772">
    <w:abstractNumId w:val="16"/>
  </w:num>
  <w:num w:numId="18" w16cid:durableId="744424656">
    <w:abstractNumId w:val="64"/>
  </w:num>
  <w:num w:numId="19" w16cid:durableId="550531650">
    <w:abstractNumId w:val="9"/>
  </w:num>
  <w:num w:numId="20" w16cid:durableId="790243472">
    <w:abstractNumId w:val="26"/>
  </w:num>
  <w:num w:numId="21" w16cid:durableId="515576684">
    <w:abstractNumId w:val="68"/>
  </w:num>
  <w:num w:numId="22" w16cid:durableId="409618849">
    <w:abstractNumId w:val="54"/>
  </w:num>
  <w:num w:numId="23" w16cid:durableId="1433890674">
    <w:abstractNumId w:val="51"/>
  </w:num>
  <w:num w:numId="24" w16cid:durableId="603225437">
    <w:abstractNumId w:val="47"/>
  </w:num>
  <w:num w:numId="25" w16cid:durableId="2118868839">
    <w:abstractNumId w:val="13"/>
  </w:num>
  <w:num w:numId="26" w16cid:durableId="635333999">
    <w:abstractNumId w:val="72"/>
  </w:num>
  <w:num w:numId="27" w16cid:durableId="1881435775">
    <w:abstractNumId w:val="15"/>
  </w:num>
  <w:num w:numId="28" w16cid:durableId="1861816701">
    <w:abstractNumId w:val="2"/>
  </w:num>
  <w:num w:numId="29" w16cid:durableId="671686504">
    <w:abstractNumId w:val="82"/>
  </w:num>
  <w:num w:numId="30" w16cid:durableId="1126578531">
    <w:abstractNumId w:val="29"/>
  </w:num>
  <w:num w:numId="31" w16cid:durableId="227960695">
    <w:abstractNumId w:val="4"/>
  </w:num>
  <w:num w:numId="32" w16cid:durableId="842813978">
    <w:abstractNumId w:val="7"/>
  </w:num>
  <w:num w:numId="33" w16cid:durableId="2087872530">
    <w:abstractNumId w:val="69"/>
  </w:num>
  <w:num w:numId="34" w16cid:durableId="305473925">
    <w:abstractNumId w:val="22"/>
  </w:num>
  <w:num w:numId="35" w16cid:durableId="753237208">
    <w:abstractNumId w:val="58"/>
  </w:num>
  <w:num w:numId="36" w16cid:durableId="256601110">
    <w:abstractNumId w:val="21"/>
  </w:num>
  <w:num w:numId="37" w16cid:durableId="954360439">
    <w:abstractNumId w:val="63"/>
  </w:num>
  <w:num w:numId="38" w16cid:durableId="524513813">
    <w:abstractNumId w:val="75"/>
  </w:num>
  <w:num w:numId="39" w16cid:durableId="78912987">
    <w:abstractNumId w:val="40"/>
  </w:num>
  <w:num w:numId="40" w16cid:durableId="1655642432">
    <w:abstractNumId w:val="52"/>
  </w:num>
  <w:num w:numId="41" w16cid:durableId="739526842">
    <w:abstractNumId w:val="59"/>
  </w:num>
  <w:num w:numId="42" w16cid:durableId="23557816">
    <w:abstractNumId w:val="73"/>
  </w:num>
  <w:num w:numId="43" w16cid:durableId="191919170">
    <w:abstractNumId w:val="61"/>
  </w:num>
  <w:num w:numId="44" w16cid:durableId="2132824029">
    <w:abstractNumId w:val="32"/>
  </w:num>
  <w:num w:numId="45" w16cid:durableId="1894270873">
    <w:abstractNumId w:val="17"/>
  </w:num>
  <w:num w:numId="46" w16cid:durableId="32004656">
    <w:abstractNumId w:val="20"/>
  </w:num>
  <w:num w:numId="47" w16cid:durableId="372926176">
    <w:abstractNumId w:val="43"/>
  </w:num>
  <w:num w:numId="48" w16cid:durableId="2115246054">
    <w:abstractNumId w:val="5"/>
  </w:num>
  <w:num w:numId="49" w16cid:durableId="868490352">
    <w:abstractNumId w:val="79"/>
  </w:num>
  <w:num w:numId="50" w16cid:durableId="355422023">
    <w:abstractNumId w:val="3"/>
  </w:num>
  <w:num w:numId="51" w16cid:durableId="2083063050">
    <w:abstractNumId w:val="25"/>
  </w:num>
  <w:num w:numId="52" w16cid:durableId="1491100808">
    <w:abstractNumId w:val="31"/>
  </w:num>
  <w:num w:numId="53" w16cid:durableId="1647858008">
    <w:abstractNumId w:val="53"/>
  </w:num>
  <w:num w:numId="54" w16cid:durableId="1458261676">
    <w:abstractNumId w:val="10"/>
  </w:num>
  <w:num w:numId="55" w16cid:durableId="188105182">
    <w:abstractNumId w:val="66"/>
  </w:num>
  <w:num w:numId="56" w16cid:durableId="24603433">
    <w:abstractNumId w:val="60"/>
  </w:num>
  <w:num w:numId="57" w16cid:durableId="1680811338">
    <w:abstractNumId w:val="74"/>
  </w:num>
  <w:num w:numId="58" w16cid:durableId="2100255234">
    <w:abstractNumId w:val="35"/>
  </w:num>
  <w:num w:numId="59" w16cid:durableId="1818953080">
    <w:abstractNumId w:val="33"/>
  </w:num>
  <w:num w:numId="60" w16cid:durableId="1019939166">
    <w:abstractNumId w:val="67"/>
  </w:num>
  <w:num w:numId="61" w16cid:durableId="1938364399">
    <w:abstractNumId w:val="76"/>
  </w:num>
  <w:num w:numId="62" w16cid:durableId="1591818376">
    <w:abstractNumId w:val="62"/>
  </w:num>
  <w:num w:numId="63" w16cid:durableId="1671133344">
    <w:abstractNumId w:val="30"/>
  </w:num>
  <w:num w:numId="64" w16cid:durableId="280191025">
    <w:abstractNumId w:val="41"/>
  </w:num>
  <w:num w:numId="65" w16cid:durableId="55055904">
    <w:abstractNumId w:val="27"/>
  </w:num>
  <w:num w:numId="66" w16cid:durableId="689792961">
    <w:abstractNumId w:val="78"/>
  </w:num>
  <w:num w:numId="67" w16cid:durableId="713575219">
    <w:abstractNumId w:val="50"/>
  </w:num>
  <w:num w:numId="68" w16cid:durableId="991254915">
    <w:abstractNumId w:val="56"/>
  </w:num>
  <w:num w:numId="69" w16cid:durableId="318703501">
    <w:abstractNumId w:val="65"/>
  </w:num>
  <w:num w:numId="70" w16cid:durableId="1386755465">
    <w:abstractNumId w:val="1"/>
  </w:num>
  <w:num w:numId="71" w16cid:durableId="460535261">
    <w:abstractNumId w:val="24"/>
  </w:num>
  <w:num w:numId="72" w16cid:durableId="414400010">
    <w:abstractNumId w:val="39"/>
  </w:num>
  <w:num w:numId="73" w16cid:durableId="1833981574">
    <w:abstractNumId w:val="45"/>
  </w:num>
  <w:num w:numId="74" w16cid:durableId="1672755075">
    <w:abstractNumId w:val="19"/>
  </w:num>
  <w:num w:numId="75" w16cid:durableId="1628470519">
    <w:abstractNumId w:val="34"/>
  </w:num>
  <w:num w:numId="76" w16cid:durableId="104620597">
    <w:abstractNumId w:val="70"/>
  </w:num>
  <w:num w:numId="77" w16cid:durableId="1804081489">
    <w:abstractNumId w:val="14"/>
  </w:num>
  <w:num w:numId="78" w16cid:durableId="868296754">
    <w:abstractNumId w:val="80"/>
  </w:num>
  <w:num w:numId="79" w16cid:durableId="1391416552">
    <w:abstractNumId w:val="28"/>
  </w:num>
  <w:num w:numId="80" w16cid:durableId="976370929">
    <w:abstractNumId w:val="81"/>
  </w:num>
  <w:num w:numId="81" w16cid:durableId="2146925186">
    <w:abstractNumId w:val="57"/>
  </w:num>
  <w:num w:numId="82" w16cid:durableId="668750380">
    <w:abstractNumId w:val="4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12"/>
    <w:rsid w:val="0000026C"/>
    <w:rsid w:val="00001F66"/>
    <w:rsid w:val="00002B5A"/>
    <w:rsid w:val="00005A06"/>
    <w:rsid w:val="00005D93"/>
    <w:rsid w:val="00006538"/>
    <w:rsid w:val="00006885"/>
    <w:rsid w:val="00007A12"/>
    <w:rsid w:val="000101F0"/>
    <w:rsid w:val="00010300"/>
    <w:rsid w:val="00010BD6"/>
    <w:rsid w:val="0001259E"/>
    <w:rsid w:val="00012F3C"/>
    <w:rsid w:val="00012F8C"/>
    <w:rsid w:val="00013D0B"/>
    <w:rsid w:val="0001522A"/>
    <w:rsid w:val="0001592C"/>
    <w:rsid w:val="000164E3"/>
    <w:rsid w:val="00017423"/>
    <w:rsid w:val="00017632"/>
    <w:rsid w:val="00021D13"/>
    <w:rsid w:val="000262F7"/>
    <w:rsid w:val="000274C0"/>
    <w:rsid w:val="0003043D"/>
    <w:rsid w:val="00033AC9"/>
    <w:rsid w:val="00033F5E"/>
    <w:rsid w:val="00033FC5"/>
    <w:rsid w:val="000356D7"/>
    <w:rsid w:val="00035FD9"/>
    <w:rsid w:val="00040DD9"/>
    <w:rsid w:val="00042B38"/>
    <w:rsid w:val="000435F3"/>
    <w:rsid w:val="00044B26"/>
    <w:rsid w:val="00046C22"/>
    <w:rsid w:val="000470CA"/>
    <w:rsid w:val="00050C0B"/>
    <w:rsid w:val="00052D33"/>
    <w:rsid w:val="0005308F"/>
    <w:rsid w:val="000540AC"/>
    <w:rsid w:val="00057901"/>
    <w:rsid w:val="00060025"/>
    <w:rsid w:val="00060084"/>
    <w:rsid w:val="000606CE"/>
    <w:rsid w:val="00063A70"/>
    <w:rsid w:val="00063F8C"/>
    <w:rsid w:val="000647E3"/>
    <w:rsid w:val="00065827"/>
    <w:rsid w:val="00071104"/>
    <w:rsid w:val="00071A2F"/>
    <w:rsid w:val="0007204A"/>
    <w:rsid w:val="00072E65"/>
    <w:rsid w:val="0007325A"/>
    <w:rsid w:val="00075215"/>
    <w:rsid w:val="00075320"/>
    <w:rsid w:val="0007697D"/>
    <w:rsid w:val="00076A55"/>
    <w:rsid w:val="00076C9B"/>
    <w:rsid w:val="00077FA3"/>
    <w:rsid w:val="00080049"/>
    <w:rsid w:val="000804FB"/>
    <w:rsid w:val="000821E1"/>
    <w:rsid w:val="00083D2A"/>
    <w:rsid w:val="00084790"/>
    <w:rsid w:val="00086795"/>
    <w:rsid w:val="000873EE"/>
    <w:rsid w:val="00092D26"/>
    <w:rsid w:val="000931CF"/>
    <w:rsid w:val="00094311"/>
    <w:rsid w:val="00094AD9"/>
    <w:rsid w:val="000957F2"/>
    <w:rsid w:val="000975E1"/>
    <w:rsid w:val="000977DA"/>
    <w:rsid w:val="000A0686"/>
    <w:rsid w:val="000A1E61"/>
    <w:rsid w:val="000A2287"/>
    <w:rsid w:val="000A291D"/>
    <w:rsid w:val="000A33C7"/>
    <w:rsid w:val="000A51FB"/>
    <w:rsid w:val="000A544B"/>
    <w:rsid w:val="000A73E2"/>
    <w:rsid w:val="000A7659"/>
    <w:rsid w:val="000A7CC4"/>
    <w:rsid w:val="000B07F1"/>
    <w:rsid w:val="000B1426"/>
    <w:rsid w:val="000B2109"/>
    <w:rsid w:val="000B382A"/>
    <w:rsid w:val="000B3D60"/>
    <w:rsid w:val="000B3EF9"/>
    <w:rsid w:val="000B41B2"/>
    <w:rsid w:val="000B7227"/>
    <w:rsid w:val="000B7938"/>
    <w:rsid w:val="000B7955"/>
    <w:rsid w:val="000B7E0B"/>
    <w:rsid w:val="000C0389"/>
    <w:rsid w:val="000C30F5"/>
    <w:rsid w:val="000C4451"/>
    <w:rsid w:val="000C50AE"/>
    <w:rsid w:val="000C5145"/>
    <w:rsid w:val="000C5C57"/>
    <w:rsid w:val="000C729D"/>
    <w:rsid w:val="000C7CB4"/>
    <w:rsid w:val="000D31BE"/>
    <w:rsid w:val="000D39C5"/>
    <w:rsid w:val="000D5045"/>
    <w:rsid w:val="000D5683"/>
    <w:rsid w:val="000D606B"/>
    <w:rsid w:val="000D6E31"/>
    <w:rsid w:val="000D7506"/>
    <w:rsid w:val="000E0D81"/>
    <w:rsid w:val="000E31FE"/>
    <w:rsid w:val="000E3A88"/>
    <w:rsid w:val="000E6897"/>
    <w:rsid w:val="000E6C81"/>
    <w:rsid w:val="000F0A6A"/>
    <w:rsid w:val="000F31DC"/>
    <w:rsid w:val="000F3F1A"/>
    <w:rsid w:val="000F5654"/>
    <w:rsid w:val="000F7605"/>
    <w:rsid w:val="00100AAC"/>
    <w:rsid w:val="00100FCC"/>
    <w:rsid w:val="00101543"/>
    <w:rsid w:val="00101D77"/>
    <w:rsid w:val="0010311D"/>
    <w:rsid w:val="0010328A"/>
    <w:rsid w:val="001048EE"/>
    <w:rsid w:val="001058B6"/>
    <w:rsid w:val="00111C89"/>
    <w:rsid w:val="0011321A"/>
    <w:rsid w:val="00113A0A"/>
    <w:rsid w:val="0011436F"/>
    <w:rsid w:val="001158CB"/>
    <w:rsid w:val="00116CE2"/>
    <w:rsid w:val="00116E00"/>
    <w:rsid w:val="00122CCE"/>
    <w:rsid w:val="001234D2"/>
    <w:rsid w:val="0012389E"/>
    <w:rsid w:val="00127FDE"/>
    <w:rsid w:val="001303F2"/>
    <w:rsid w:val="00130D41"/>
    <w:rsid w:val="001323BA"/>
    <w:rsid w:val="001328FD"/>
    <w:rsid w:val="0013355C"/>
    <w:rsid w:val="00134D6D"/>
    <w:rsid w:val="001360A1"/>
    <w:rsid w:val="001403BE"/>
    <w:rsid w:val="00141036"/>
    <w:rsid w:val="001429B6"/>
    <w:rsid w:val="00143ECC"/>
    <w:rsid w:val="00144E43"/>
    <w:rsid w:val="00150085"/>
    <w:rsid w:val="001519BD"/>
    <w:rsid w:val="00152E75"/>
    <w:rsid w:val="00155CD7"/>
    <w:rsid w:val="00162296"/>
    <w:rsid w:val="00163A23"/>
    <w:rsid w:val="0016403E"/>
    <w:rsid w:val="0016761B"/>
    <w:rsid w:val="00171E6D"/>
    <w:rsid w:val="00172165"/>
    <w:rsid w:val="001734F5"/>
    <w:rsid w:val="00173526"/>
    <w:rsid w:val="00173541"/>
    <w:rsid w:val="001736A8"/>
    <w:rsid w:val="00176546"/>
    <w:rsid w:val="001766DF"/>
    <w:rsid w:val="001772AC"/>
    <w:rsid w:val="001776A8"/>
    <w:rsid w:val="001777CF"/>
    <w:rsid w:val="00177DFC"/>
    <w:rsid w:val="00180CCC"/>
    <w:rsid w:val="001841B0"/>
    <w:rsid w:val="001844CD"/>
    <w:rsid w:val="00185322"/>
    <w:rsid w:val="00185A06"/>
    <w:rsid w:val="0018630F"/>
    <w:rsid w:val="001866D9"/>
    <w:rsid w:val="001877AC"/>
    <w:rsid w:val="00187A96"/>
    <w:rsid w:val="00187DAA"/>
    <w:rsid w:val="001909D9"/>
    <w:rsid w:val="00191385"/>
    <w:rsid w:val="00192562"/>
    <w:rsid w:val="00192B5C"/>
    <w:rsid w:val="001934AD"/>
    <w:rsid w:val="00194895"/>
    <w:rsid w:val="00194D6B"/>
    <w:rsid w:val="001960CC"/>
    <w:rsid w:val="001971F4"/>
    <w:rsid w:val="00197818"/>
    <w:rsid w:val="001A265C"/>
    <w:rsid w:val="001A29EC"/>
    <w:rsid w:val="001A30F0"/>
    <w:rsid w:val="001B08CC"/>
    <w:rsid w:val="001B49A9"/>
    <w:rsid w:val="001B6A2D"/>
    <w:rsid w:val="001C01DB"/>
    <w:rsid w:val="001C19EC"/>
    <w:rsid w:val="001C34C9"/>
    <w:rsid w:val="001C40C2"/>
    <w:rsid w:val="001D0353"/>
    <w:rsid w:val="001D0BD1"/>
    <w:rsid w:val="001D31A5"/>
    <w:rsid w:val="001D4D75"/>
    <w:rsid w:val="001D6D9C"/>
    <w:rsid w:val="001E0F45"/>
    <w:rsid w:val="001E12C6"/>
    <w:rsid w:val="001E233A"/>
    <w:rsid w:val="001E35A3"/>
    <w:rsid w:val="001E50F2"/>
    <w:rsid w:val="001E530E"/>
    <w:rsid w:val="001E721E"/>
    <w:rsid w:val="001E7CC9"/>
    <w:rsid w:val="001F0FAE"/>
    <w:rsid w:val="001F4BE2"/>
    <w:rsid w:val="001F770D"/>
    <w:rsid w:val="00201745"/>
    <w:rsid w:val="00202AC3"/>
    <w:rsid w:val="00204D93"/>
    <w:rsid w:val="00206F1A"/>
    <w:rsid w:val="00207513"/>
    <w:rsid w:val="00210FEA"/>
    <w:rsid w:val="002112FA"/>
    <w:rsid w:val="00212212"/>
    <w:rsid w:val="00216E02"/>
    <w:rsid w:val="002172A5"/>
    <w:rsid w:val="00221EDB"/>
    <w:rsid w:val="002229EF"/>
    <w:rsid w:val="00222B67"/>
    <w:rsid w:val="00226A56"/>
    <w:rsid w:val="00232678"/>
    <w:rsid w:val="002338D4"/>
    <w:rsid w:val="0023472E"/>
    <w:rsid w:val="002359E6"/>
    <w:rsid w:val="00236A68"/>
    <w:rsid w:val="00237CA0"/>
    <w:rsid w:val="00237F00"/>
    <w:rsid w:val="002410B7"/>
    <w:rsid w:val="0024241E"/>
    <w:rsid w:val="00242997"/>
    <w:rsid w:val="002433D9"/>
    <w:rsid w:val="00243B3E"/>
    <w:rsid w:val="00247417"/>
    <w:rsid w:val="00247B75"/>
    <w:rsid w:val="00247BD7"/>
    <w:rsid w:val="002502E6"/>
    <w:rsid w:val="00254119"/>
    <w:rsid w:val="002568B7"/>
    <w:rsid w:val="00256D0A"/>
    <w:rsid w:val="002607DC"/>
    <w:rsid w:val="00261299"/>
    <w:rsid w:val="00262919"/>
    <w:rsid w:val="00263466"/>
    <w:rsid w:val="002637D1"/>
    <w:rsid w:val="00264005"/>
    <w:rsid w:val="0026515D"/>
    <w:rsid w:val="00266ADF"/>
    <w:rsid w:val="00266DAC"/>
    <w:rsid w:val="00267BBC"/>
    <w:rsid w:val="002711A5"/>
    <w:rsid w:val="002713C3"/>
    <w:rsid w:val="00271BEC"/>
    <w:rsid w:val="002748A6"/>
    <w:rsid w:val="00275CEE"/>
    <w:rsid w:val="00275F35"/>
    <w:rsid w:val="00277DB7"/>
    <w:rsid w:val="002805EF"/>
    <w:rsid w:val="0028086F"/>
    <w:rsid w:val="00283689"/>
    <w:rsid w:val="00284247"/>
    <w:rsid w:val="0028447A"/>
    <w:rsid w:val="00284692"/>
    <w:rsid w:val="002876E9"/>
    <w:rsid w:val="00291F52"/>
    <w:rsid w:val="002920DF"/>
    <w:rsid w:val="0029298D"/>
    <w:rsid w:val="00293E71"/>
    <w:rsid w:val="00294465"/>
    <w:rsid w:val="00294E88"/>
    <w:rsid w:val="0029599C"/>
    <w:rsid w:val="00296028"/>
    <w:rsid w:val="0029663A"/>
    <w:rsid w:val="002972A2"/>
    <w:rsid w:val="002A00E2"/>
    <w:rsid w:val="002A020F"/>
    <w:rsid w:val="002A1B59"/>
    <w:rsid w:val="002A574C"/>
    <w:rsid w:val="002B1919"/>
    <w:rsid w:val="002B1BB1"/>
    <w:rsid w:val="002B3403"/>
    <w:rsid w:val="002B5BFF"/>
    <w:rsid w:val="002B5D29"/>
    <w:rsid w:val="002C19E9"/>
    <w:rsid w:val="002C284F"/>
    <w:rsid w:val="002C2C84"/>
    <w:rsid w:val="002C58AD"/>
    <w:rsid w:val="002C5E35"/>
    <w:rsid w:val="002C72F0"/>
    <w:rsid w:val="002D1941"/>
    <w:rsid w:val="002D3680"/>
    <w:rsid w:val="002D3905"/>
    <w:rsid w:val="002D42D2"/>
    <w:rsid w:val="002D4DFB"/>
    <w:rsid w:val="002E0697"/>
    <w:rsid w:val="002E30CB"/>
    <w:rsid w:val="002E53ED"/>
    <w:rsid w:val="002E6C5F"/>
    <w:rsid w:val="002F0358"/>
    <w:rsid w:val="002F0710"/>
    <w:rsid w:val="002F07FF"/>
    <w:rsid w:val="002F1763"/>
    <w:rsid w:val="002F1B54"/>
    <w:rsid w:val="002F2576"/>
    <w:rsid w:val="002F346E"/>
    <w:rsid w:val="002F6324"/>
    <w:rsid w:val="0030020B"/>
    <w:rsid w:val="003005CE"/>
    <w:rsid w:val="00301B58"/>
    <w:rsid w:val="003058D6"/>
    <w:rsid w:val="0030766D"/>
    <w:rsid w:val="0031000D"/>
    <w:rsid w:val="0031184E"/>
    <w:rsid w:val="0031382B"/>
    <w:rsid w:val="0031571E"/>
    <w:rsid w:val="00316537"/>
    <w:rsid w:val="003175C1"/>
    <w:rsid w:val="003200F9"/>
    <w:rsid w:val="00320529"/>
    <w:rsid w:val="003226AD"/>
    <w:rsid w:val="00323AA7"/>
    <w:rsid w:val="00326B1B"/>
    <w:rsid w:val="003308AE"/>
    <w:rsid w:val="00334D0E"/>
    <w:rsid w:val="0033541A"/>
    <w:rsid w:val="00335EBB"/>
    <w:rsid w:val="00336617"/>
    <w:rsid w:val="00336CA4"/>
    <w:rsid w:val="0034110A"/>
    <w:rsid w:val="0034237D"/>
    <w:rsid w:val="00344F78"/>
    <w:rsid w:val="003462BB"/>
    <w:rsid w:val="003501D8"/>
    <w:rsid w:val="00350F23"/>
    <w:rsid w:val="00351396"/>
    <w:rsid w:val="00351B05"/>
    <w:rsid w:val="00351D7B"/>
    <w:rsid w:val="00354576"/>
    <w:rsid w:val="00354F53"/>
    <w:rsid w:val="0036052E"/>
    <w:rsid w:val="00360990"/>
    <w:rsid w:val="00360EA6"/>
    <w:rsid w:val="00361945"/>
    <w:rsid w:val="00366D68"/>
    <w:rsid w:val="00370FB7"/>
    <w:rsid w:val="00371B6B"/>
    <w:rsid w:val="00372F52"/>
    <w:rsid w:val="00375577"/>
    <w:rsid w:val="003816F2"/>
    <w:rsid w:val="00381A40"/>
    <w:rsid w:val="003823C9"/>
    <w:rsid w:val="003824BC"/>
    <w:rsid w:val="00384E14"/>
    <w:rsid w:val="00385148"/>
    <w:rsid w:val="00387150"/>
    <w:rsid w:val="003928EC"/>
    <w:rsid w:val="003930E0"/>
    <w:rsid w:val="0039329D"/>
    <w:rsid w:val="00396A01"/>
    <w:rsid w:val="00397517"/>
    <w:rsid w:val="003A0B05"/>
    <w:rsid w:val="003A6D56"/>
    <w:rsid w:val="003A7192"/>
    <w:rsid w:val="003A7261"/>
    <w:rsid w:val="003A7D61"/>
    <w:rsid w:val="003B08C1"/>
    <w:rsid w:val="003B0D24"/>
    <w:rsid w:val="003B0EF6"/>
    <w:rsid w:val="003B0FF7"/>
    <w:rsid w:val="003B21D5"/>
    <w:rsid w:val="003B2FB2"/>
    <w:rsid w:val="003B372C"/>
    <w:rsid w:val="003B3ADB"/>
    <w:rsid w:val="003B3D73"/>
    <w:rsid w:val="003B3FF3"/>
    <w:rsid w:val="003B63B6"/>
    <w:rsid w:val="003B7A6C"/>
    <w:rsid w:val="003B7FB4"/>
    <w:rsid w:val="003C0E42"/>
    <w:rsid w:val="003C3672"/>
    <w:rsid w:val="003C426C"/>
    <w:rsid w:val="003C4A4D"/>
    <w:rsid w:val="003C4DD9"/>
    <w:rsid w:val="003C55BD"/>
    <w:rsid w:val="003C71BB"/>
    <w:rsid w:val="003D242D"/>
    <w:rsid w:val="003D2CEC"/>
    <w:rsid w:val="003D2D61"/>
    <w:rsid w:val="003D383C"/>
    <w:rsid w:val="003D39A7"/>
    <w:rsid w:val="003D4AC0"/>
    <w:rsid w:val="003D4D9C"/>
    <w:rsid w:val="003D64BF"/>
    <w:rsid w:val="003D7F7A"/>
    <w:rsid w:val="003D7F80"/>
    <w:rsid w:val="003D7FC3"/>
    <w:rsid w:val="003E0A49"/>
    <w:rsid w:val="003E0AEB"/>
    <w:rsid w:val="003E1B13"/>
    <w:rsid w:val="003E2919"/>
    <w:rsid w:val="003E2EBD"/>
    <w:rsid w:val="003E2EE9"/>
    <w:rsid w:val="003E419A"/>
    <w:rsid w:val="003E4804"/>
    <w:rsid w:val="003E4FFB"/>
    <w:rsid w:val="003E5834"/>
    <w:rsid w:val="003F01B6"/>
    <w:rsid w:val="003F22AA"/>
    <w:rsid w:val="003F4899"/>
    <w:rsid w:val="00401368"/>
    <w:rsid w:val="00401480"/>
    <w:rsid w:val="004031E0"/>
    <w:rsid w:val="0040331F"/>
    <w:rsid w:val="00404BA1"/>
    <w:rsid w:val="0040531C"/>
    <w:rsid w:val="00406D7C"/>
    <w:rsid w:val="00407762"/>
    <w:rsid w:val="00412663"/>
    <w:rsid w:val="0041340F"/>
    <w:rsid w:val="00413503"/>
    <w:rsid w:val="00415D37"/>
    <w:rsid w:val="00416795"/>
    <w:rsid w:val="00420455"/>
    <w:rsid w:val="004204B9"/>
    <w:rsid w:val="00421793"/>
    <w:rsid w:val="00423297"/>
    <w:rsid w:val="00423FD5"/>
    <w:rsid w:val="00425ACF"/>
    <w:rsid w:val="00426B04"/>
    <w:rsid w:val="00427420"/>
    <w:rsid w:val="0042774A"/>
    <w:rsid w:val="00427BD3"/>
    <w:rsid w:val="00435F76"/>
    <w:rsid w:val="00440B28"/>
    <w:rsid w:val="004434D7"/>
    <w:rsid w:val="00444FC8"/>
    <w:rsid w:val="00450A84"/>
    <w:rsid w:val="00452C05"/>
    <w:rsid w:val="004539FA"/>
    <w:rsid w:val="004549A4"/>
    <w:rsid w:val="00454BDA"/>
    <w:rsid w:val="00455ADE"/>
    <w:rsid w:val="00456F1F"/>
    <w:rsid w:val="00460899"/>
    <w:rsid w:val="004628D0"/>
    <w:rsid w:val="004632C3"/>
    <w:rsid w:val="00464A57"/>
    <w:rsid w:val="004653AA"/>
    <w:rsid w:val="004653ED"/>
    <w:rsid w:val="00465EA5"/>
    <w:rsid w:val="0046728C"/>
    <w:rsid w:val="00467D0F"/>
    <w:rsid w:val="0047070A"/>
    <w:rsid w:val="00472719"/>
    <w:rsid w:val="00473B96"/>
    <w:rsid w:val="00475915"/>
    <w:rsid w:val="004771CD"/>
    <w:rsid w:val="00481B1C"/>
    <w:rsid w:val="0048382A"/>
    <w:rsid w:val="00483F3E"/>
    <w:rsid w:val="00484E49"/>
    <w:rsid w:val="004857DC"/>
    <w:rsid w:val="0049207A"/>
    <w:rsid w:val="00493F50"/>
    <w:rsid w:val="00496D68"/>
    <w:rsid w:val="004A045D"/>
    <w:rsid w:val="004A18E5"/>
    <w:rsid w:val="004A1CC4"/>
    <w:rsid w:val="004A28CC"/>
    <w:rsid w:val="004A3871"/>
    <w:rsid w:val="004A7428"/>
    <w:rsid w:val="004A7926"/>
    <w:rsid w:val="004B11F4"/>
    <w:rsid w:val="004B152F"/>
    <w:rsid w:val="004B1A3B"/>
    <w:rsid w:val="004B2DE4"/>
    <w:rsid w:val="004B3145"/>
    <w:rsid w:val="004B3625"/>
    <w:rsid w:val="004B436A"/>
    <w:rsid w:val="004B5354"/>
    <w:rsid w:val="004B5EEE"/>
    <w:rsid w:val="004B65F9"/>
    <w:rsid w:val="004B6D39"/>
    <w:rsid w:val="004C2541"/>
    <w:rsid w:val="004C256F"/>
    <w:rsid w:val="004C34A8"/>
    <w:rsid w:val="004D0180"/>
    <w:rsid w:val="004D3C85"/>
    <w:rsid w:val="004E13E8"/>
    <w:rsid w:val="004E37F2"/>
    <w:rsid w:val="004E45B8"/>
    <w:rsid w:val="004E579F"/>
    <w:rsid w:val="004F01E0"/>
    <w:rsid w:val="004F06F6"/>
    <w:rsid w:val="004F3099"/>
    <w:rsid w:val="004F4D80"/>
    <w:rsid w:val="004F4FFD"/>
    <w:rsid w:val="004F5C67"/>
    <w:rsid w:val="004F659F"/>
    <w:rsid w:val="005015A4"/>
    <w:rsid w:val="00501E55"/>
    <w:rsid w:val="0050208D"/>
    <w:rsid w:val="0050245E"/>
    <w:rsid w:val="00504D18"/>
    <w:rsid w:val="00505AE0"/>
    <w:rsid w:val="005101F0"/>
    <w:rsid w:val="005135FB"/>
    <w:rsid w:val="005150C3"/>
    <w:rsid w:val="00516667"/>
    <w:rsid w:val="00520276"/>
    <w:rsid w:val="00521A61"/>
    <w:rsid w:val="00523B9B"/>
    <w:rsid w:val="00523C62"/>
    <w:rsid w:val="00524791"/>
    <w:rsid w:val="00525325"/>
    <w:rsid w:val="00525B73"/>
    <w:rsid w:val="0052777E"/>
    <w:rsid w:val="00536741"/>
    <w:rsid w:val="00536ABF"/>
    <w:rsid w:val="0054051D"/>
    <w:rsid w:val="00543F3C"/>
    <w:rsid w:val="00544988"/>
    <w:rsid w:val="00550591"/>
    <w:rsid w:val="00551FA8"/>
    <w:rsid w:val="005527BB"/>
    <w:rsid w:val="00552DC1"/>
    <w:rsid w:val="005541F4"/>
    <w:rsid w:val="00555448"/>
    <w:rsid w:val="005563F2"/>
    <w:rsid w:val="0055704D"/>
    <w:rsid w:val="005575B9"/>
    <w:rsid w:val="00557DAF"/>
    <w:rsid w:val="00561EA2"/>
    <w:rsid w:val="00562F00"/>
    <w:rsid w:val="00563245"/>
    <w:rsid w:val="005708D1"/>
    <w:rsid w:val="005724BE"/>
    <w:rsid w:val="005725D4"/>
    <w:rsid w:val="005734D6"/>
    <w:rsid w:val="00574021"/>
    <w:rsid w:val="00574866"/>
    <w:rsid w:val="00574A9B"/>
    <w:rsid w:val="00576CC7"/>
    <w:rsid w:val="00576FD4"/>
    <w:rsid w:val="00580513"/>
    <w:rsid w:val="0058166E"/>
    <w:rsid w:val="005817FE"/>
    <w:rsid w:val="005824C5"/>
    <w:rsid w:val="00584C62"/>
    <w:rsid w:val="005870DC"/>
    <w:rsid w:val="0059023C"/>
    <w:rsid w:val="0059066B"/>
    <w:rsid w:val="00591DEA"/>
    <w:rsid w:val="00591EF0"/>
    <w:rsid w:val="00593E71"/>
    <w:rsid w:val="00593F1B"/>
    <w:rsid w:val="005957AF"/>
    <w:rsid w:val="00596695"/>
    <w:rsid w:val="005A07E2"/>
    <w:rsid w:val="005A5093"/>
    <w:rsid w:val="005B16E5"/>
    <w:rsid w:val="005B493F"/>
    <w:rsid w:val="005B6812"/>
    <w:rsid w:val="005B752C"/>
    <w:rsid w:val="005B7ABE"/>
    <w:rsid w:val="005C0A3B"/>
    <w:rsid w:val="005C0CB0"/>
    <w:rsid w:val="005C40EF"/>
    <w:rsid w:val="005C48B1"/>
    <w:rsid w:val="005C6BEE"/>
    <w:rsid w:val="005C74B2"/>
    <w:rsid w:val="005D0825"/>
    <w:rsid w:val="005D1CFE"/>
    <w:rsid w:val="005D262C"/>
    <w:rsid w:val="005D3477"/>
    <w:rsid w:val="005D464E"/>
    <w:rsid w:val="005D58A6"/>
    <w:rsid w:val="005D5F83"/>
    <w:rsid w:val="005D603B"/>
    <w:rsid w:val="005D7024"/>
    <w:rsid w:val="005D7933"/>
    <w:rsid w:val="005D7AAD"/>
    <w:rsid w:val="005E0877"/>
    <w:rsid w:val="005E1284"/>
    <w:rsid w:val="005E2B86"/>
    <w:rsid w:val="005E7687"/>
    <w:rsid w:val="005F1367"/>
    <w:rsid w:val="005F388E"/>
    <w:rsid w:val="00600DD2"/>
    <w:rsid w:val="00603188"/>
    <w:rsid w:val="0060381C"/>
    <w:rsid w:val="00604BF2"/>
    <w:rsid w:val="00605360"/>
    <w:rsid w:val="00605BF8"/>
    <w:rsid w:val="00605E5E"/>
    <w:rsid w:val="0060602F"/>
    <w:rsid w:val="00606814"/>
    <w:rsid w:val="006072E6"/>
    <w:rsid w:val="00607DB4"/>
    <w:rsid w:val="00611566"/>
    <w:rsid w:val="00613AF2"/>
    <w:rsid w:val="00613B27"/>
    <w:rsid w:val="0061421D"/>
    <w:rsid w:val="0061449C"/>
    <w:rsid w:val="00614F44"/>
    <w:rsid w:val="00616F6B"/>
    <w:rsid w:val="006172C0"/>
    <w:rsid w:val="00617EA9"/>
    <w:rsid w:val="0062256B"/>
    <w:rsid w:val="00622755"/>
    <w:rsid w:val="00622B52"/>
    <w:rsid w:val="00626265"/>
    <w:rsid w:val="006276AC"/>
    <w:rsid w:val="006301AC"/>
    <w:rsid w:val="00630475"/>
    <w:rsid w:val="0063298B"/>
    <w:rsid w:val="00634ACF"/>
    <w:rsid w:val="00634CF6"/>
    <w:rsid w:val="006359F5"/>
    <w:rsid w:val="0063718B"/>
    <w:rsid w:val="006376D7"/>
    <w:rsid w:val="006379F7"/>
    <w:rsid w:val="00640E58"/>
    <w:rsid w:val="0064248C"/>
    <w:rsid w:val="0064441F"/>
    <w:rsid w:val="00645A3D"/>
    <w:rsid w:val="0064694A"/>
    <w:rsid w:val="00652111"/>
    <w:rsid w:val="00653815"/>
    <w:rsid w:val="006540BF"/>
    <w:rsid w:val="006543AF"/>
    <w:rsid w:val="006557C0"/>
    <w:rsid w:val="006557D7"/>
    <w:rsid w:val="00656375"/>
    <w:rsid w:val="0066261A"/>
    <w:rsid w:val="0066300C"/>
    <w:rsid w:val="00664A55"/>
    <w:rsid w:val="00664F09"/>
    <w:rsid w:val="00665977"/>
    <w:rsid w:val="00665CA5"/>
    <w:rsid w:val="00665EE1"/>
    <w:rsid w:val="00666F16"/>
    <w:rsid w:val="00667E61"/>
    <w:rsid w:val="00672CD2"/>
    <w:rsid w:val="00674C59"/>
    <w:rsid w:val="0067749F"/>
    <w:rsid w:val="00677B6D"/>
    <w:rsid w:val="00683E67"/>
    <w:rsid w:val="006902A3"/>
    <w:rsid w:val="0069034A"/>
    <w:rsid w:val="006925E8"/>
    <w:rsid w:val="00695AC5"/>
    <w:rsid w:val="006963CC"/>
    <w:rsid w:val="0069763C"/>
    <w:rsid w:val="00697D48"/>
    <w:rsid w:val="006A0216"/>
    <w:rsid w:val="006A0267"/>
    <w:rsid w:val="006A0553"/>
    <w:rsid w:val="006A127E"/>
    <w:rsid w:val="006A3718"/>
    <w:rsid w:val="006A7883"/>
    <w:rsid w:val="006A7967"/>
    <w:rsid w:val="006B0D11"/>
    <w:rsid w:val="006B30A4"/>
    <w:rsid w:val="006B41A7"/>
    <w:rsid w:val="006B6960"/>
    <w:rsid w:val="006B710B"/>
    <w:rsid w:val="006B7A32"/>
    <w:rsid w:val="006C07DC"/>
    <w:rsid w:val="006C138A"/>
    <w:rsid w:val="006C3355"/>
    <w:rsid w:val="006C4C9C"/>
    <w:rsid w:val="006C4F1B"/>
    <w:rsid w:val="006C6C34"/>
    <w:rsid w:val="006C7432"/>
    <w:rsid w:val="006D0C8C"/>
    <w:rsid w:val="006D1250"/>
    <w:rsid w:val="006D1722"/>
    <w:rsid w:val="006D5342"/>
    <w:rsid w:val="006D5C04"/>
    <w:rsid w:val="006E12A3"/>
    <w:rsid w:val="006E1758"/>
    <w:rsid w:val="006E1BD3"/>
    <w:rsid w:val="006E2A11"/>
    <w:rsid w:val="006E6F41"/>
    <w:rsid w:val="006E700C"/>
    <w:rsid w:val="006E7CCD"/>
    <w:rsid w:val="006F1C1C"/>
    <w:rsid w:val="006F2571"/>
    <w:rsid w:val="006F5299"/>
    <w:rsid w:val="006F697F"/>
    <w:rsid w:val="006F701B"/>
    <w:rsid w:val="007007F3"/>
    <w:rsid w:val="0070227A"/>
    <w:rsid w:val="00702A82"/>
    <w:rsid w:val="007035D9"/>
    <w:rsid w:val="0070423C"/>
    <w:rsid w:val="007045F3"/>
    <w:rsid w:val="00705BEB"/>
    <w:rsid w:val="00707F84"/>
    <w:rsid w:val="00713B13"/>
    <w:rsid w:val="00717798"/>
    <w:rsid w:val="00722770"/>
    <w:rsid w:val="0072304E"/>
    <w:rsid w:val="007239F1"/>
    <w:rsid w:val="007244EB"/>
    <w:rsid w:val="007257CE"/>
    <w:rsid w:val="0073058D"/>
    <w:rsid w:val="00734266"/>
    <w:rsid w:val="00734EC0"/>
    <w:rsid w:val="00735FDA"/>
    <w:rsid w:val="0073600D"/>
    <w:rsid w:val="00737843"/>
    <w:rsid w:val="00737D03"/>
    <w:rsid w:val="00737E92"/>
    <w:rsid w:val="007407E8"/>
    <w:rsid w:val="00741FB3"/>
    <w:rsid w:val="0074209D"/>
    <w:rsid w:val="00742251"/>
    <w:rsid w:val="00744A96"/>
    <w:rsid w:val="00744B19"/>
    <w:rsid w:val="00745422"/>
    <w:rsid w:val="007467C7"/>
    <w:rsid w:val="0075017B"/>
    <w:rsid w:val="0075073E"/>
    <w:rsid w:val="007517F0"/>
    <w:rsid w:val="00754F75"/>
    <w:rsid w:val="007557B5"/>
    <w:rsid w:val="00761A93"/>
    <w:rsid w:val="007631FA"/>
    <w:rsid w:val="00763231"/>
    <w:rsid w:val="007643DA"/>
    <w:rsid w:val="007653D2"/>
    <w:rsid w:val="00770279"/>
    <w:rsid w:val="00771AA5"/>
    <w:rsid w:val="00773514"/>
    <w:rsid w:val="00773736"/>
    <w:rsid w:val="007810C5"/>
    <w:rsid w:val="00781C05"/>
    <w:rsid w:val="00784DE1"/>
    <w:rsid w:val="007873F7"/>
    <w:rsid w:val="00787703"/>
    <w:rsid w:val="0079032C"/>
    <w:rsid w:val="007907C9"/>
    <w:rsid w:val="0079205B"/>
    <w:rsid w:val="007926AF"/>
    <w:rsid w:val="00793EA7"/>
    <w:rsid w:val="00794123"/>
    <w:rsid w:val="00794BCD"/>
    <w:rsid w:val="00797F04"/>
    <w:rsid w:val="007A1974"/>
    <w:rsid w:val="007A389E"/>
    <w:rsid w:val="007A3E63"/>
    <w:rsid w:val="007A40A6"/>
    <w:rsid w:val="007A4328"/>
    <w:rsid w:val="007B141B"/>
    <w:rsid w:val="007B20BB"/>
    <w:rsid w:val="007B2712"/>
    <w:rsid w:val="007B4069"/>
    <w:rsid w:val="007B5AAB"/>
    <w:rsid w:val="007B7688"/>
    <w:rsid w:val="007C069D"/>
    <w:rsid w:val="007C197D"/>
    <w:rsid w:val="007C21AE"/>
    <w:rsid w:val="007C271A"/>
    <w:rsid w:val="007C567D"/>
    <w:rsid w:val="007C5DC1"/>
    <w:rsid w:val="007C6F42"/>
    <w:rsid w:val="007D1493"/>
    <w:rsid w:val="007D4866"/>
    <w:rsid w:val="007D5365"/>
    <w:rsid w:val="007D5AF7"/>
    <w:rsid w:val="007E14D2"/>
    <w:rsid w:val="007E40E8"/>
    <w:rsid w:val="007E57D8"/>
    <w:rsid w:val="007F09A5"/>
    <w:rsid w:val="007F1780"/>
    <w:rsid w:val="007F3B31"/>
    <w:rsid w:val="007F3ED7"/>
    <w:rsid w:val="007F43BD"/>
    <w:rsid w:val="007F48E5"/>
    <w:rsid w:val="007F58E2"/>
    <w:rsid w:val="007F71EE"/>
    <w:rsid w:val="00800279"/>
    <w:rsid w:val="00800D22"/>
    <w:rsid w:val="00801F3B"/>
    <w:rsid w:val="00805C6D"/>
    <w:rsid w:val="00805D66"/>
    <w:rsid w:val="00806AD2"/>
    <w:rsid w:val="00806E18"/>
    <w:rsid w:val="008078E6"/>
    <w:rsid w:val="00807B16"/>
    <w:rsid w:val="008111D4"/>
    <w:rsid w:val="00812534"/>
    <w:rsid w:val="00812A77"/>
    <w:rsid w:val="00814636"/>
    <w:rsid w:val="00814E59"/>
    <w:rsid w:val="008150F0"/>
    <w:rsid w:val="00820492"/>
    <w:rsid w:val="00821921"/>
    <w:rsid w:val="00821F0C"/>
    <w:rsid w:val="00826853"/>
    <w:rsid w:val="00827596"/>
    <w:rsid w:val="0083056A"/>
    <w:rsid w:val="00830E98"/>
    <w:rsid w:val="00830FF0"/>
    <w:rsid w:val="0083109E"/>
    <w:rsid w:val="008438AC"/>
    <w:rsid w:val="00850BCC"/>
    <w:rsid w:val="00853C0A"/>
    <w:rsid w:val="008547E7"/>
    <w:rsid w:val="008574FE"/>
    <w:rsid w:val="00860477"/>
    <w:rsid w:val="00861D9B"/>
    <w:rsid w:val="008622D0"/>
    <w:rsid w:val="008623B2"/>
    <w:rsid w:val="008633B0"/>
    <w:rsid w:val="008634A5"/>
    <w:rsid w:val="00864EEB"/>
    <w:rsid w:val="00866914"/>
    <w:rsid w:val="0087004A"/>
    <w:rsid w:val="00871A2E"/>
    <w:rsid w:val="00872DE2"/>
    <w:rsid w:val="00873C3E"/>
    <w:rsid w:val="00875401"/>
    <w:rsid w:val="008754E8"/>
    <w:rsid w:val="00875AD8"/>
    <w:rsid w:val="008779CF"/>
    <w:rsid w:val="00881420"/>
    <w:rsid w:val="0088168E"/>
    <w:rsid w:val="008822B4"/>
    <w:rsid w:val="00884CEF"/>
    <w:rsid w:val="00885D44"/>
    <w:rsid w:val="008870C2"/>
    <w:rsid w:val="00887523"/>
    <w:rsid w:val="008911EC"/>
    <w:rsid w:val="00891656"/>
    <w:rsid w:val="00892532"/>
    <w:rsid w:val="00893067"/>
    <w:rsid w:val="00893B78"/>
    <w:rsid w:val="00894AB2"/>
    <w:rsid w:val="0089566B"/>
    <w:rsid w:val="008956EA"/>
    <w:rsid w:val="00895E20"/>
    <w:rsid w:val="008969E4"/>
    <w:rsid w:val="0089777C"/>
    <w:rsid w:val="008A08C3"/>
    <w:rsid w:val="008A1412"/>
    <w:rsid w:val="008A32FD"/>
    <w:rsid w:val="008A4B36"/>
    <w:rsid w:val="008A5CCB"/>
    <w:rsid w:val="008A69EE"/>
    <w:rsid w:val="008B1A7D"/>
    <w:rsid w:val="008B1F5D"/>
    <w:rsid w:val="008B229A"/>
    <w:rsid w:val="008B334D"/>
    <w:rsid w:val="008B43E9"/>
    <w:rsid w:val="008B4C1D"/>
    <w:rsid w:val="008B585F"/>
    <w:rsid w:val="008B74E9"/>
    <w:rsid w:val="008C0F8C"/>
    <w:rsid w:val="008C23D7"/>
    <w:rsid w:val="008C3AD0"/>
    <w:rsid w:val="008C5819"/>
    <w:rsid w:val="008C7DEA"/>
    <w:rsid w:val="008D0F0C"/>
    <w:rsid w:val="008D341E"/>
    <w:rsid w:val="008E08CB"/>
    <w:rsid w:val="008E1B13"/>
    <w:rsid w:val="008E3AEA"/>
    <w:rsid w:val="008E4CEB"/>
    <w:rsid w:val="008E5043"/>
    <w:rsid w:val="008E665E"/>
    <w:rsid w:val="008E7293"/>
    <w:rsid w:val="008E7B97"/>
    <w:rsid w:val="008F240F"/>
    <w:rsid w:val="008F26AB"/>
    <w:rsid w:val="008F2A78"/>
    <w:rsid w:val="008F2DE7"/>
    <w:rsid w:val="008F3034"/>
    <w:rsid w:val="008F3B2A"/>
    <w:rsid w:val="008F50C1"/>
    <w:rsid w:val="008F67B7"/>
    <w:rsid w:val="008F7E98"/>
    <w:rsid w:val="0090022C"/>
    <w:rsid w:val="00901DF5"/>
    <w:rsid w:val="009043AC"/>
    <w:rsid w:val="00912989"/>
    <w:rsid w:val="00913FE5"/>
    <w:rsid w:val="0091445A"/>
    <w:rsid w:val="009153F9"/>
    <w:rsid w:val="00915DE5"/>
    <w:rsid w:val="00917807"/>
    <w:rsid w:val="0092053F"/>
    <w:rsid w:val="0092131C"/>
    <w:rsid w:val="009215F2"/>
    <w:rsid w:val="009228E1"/>
    <w:rsid w:val="00923093"/>
    <w:rsid w:val="00923F44"/>
    <w:rsid w:val="00925BE7"/>
    <w:rsid w:val="009305AB"/>
    <w:rsid w:val="0093367C"/>
    <w:rsid w:val="00934302"/>
    <w:rsid w:val="009343FC"/>
    <w:rsid w:val="009348BF"/>
    <w:rsid w:val="00934E80"/>
    <w:rsid w:val="00936A67"/>
    <w:rsid w:val="00936E52"/>
    <w:rsid w:val="00936FB3"/>
    <w:rsid w:val="00940137"/>
    <w:rsid w:val="00941B5F"/>
    <w:rsid w:val="00941FAB"/>
    <w:rsid w:val="00944064"/>
    <w:rsid w:val="00944948"/>
    <w:rsid w:val="00945922"/>
    <w:rsid w:val="009459AA"/>
    <w:rsid w:val="0094655B"/>
    <w:rsid w:val="00950E40"/>
    <w:rsid w:val="0095154C"/>
    <w:rsid w:val="00952373"/>
    <w:rsid w:val="0095273D"/>
    <w:rsid w:val="009534C6"/>
    <w:rsid w:val="00954B51"/>
    <w:rsid w:val="00955961"/>
    <w:rsid w:val="00955C7A"/>
    <w:rsid w:val="00955E23"/>
    <w:rsid w:val="00963034"/>
    <w:rsid w:val="0096362F"/>
    <w:rsid w:val="00963DDB"/>
    <w:rsid w:val="0096475E"/>
    <w:rsid w:val="00965311"/>
    <w:rsid w:val="00965355"/>
    <w:rsid w:val="00966924"/>
    <w:rsid w:val="009737F7"/>
    <w:rsid w:val="00973AF6"/>
    <w:rsid w:val="00973BA2"/>
    <w:rsid w:val="00974110"/>
    <w:rsid w:val="00974227"/>
    <w:rsid w:val="0097452B"/>
    <w:rsid w:val="00986B68"/>
    <w:rsid w:val="00990D59"/>
    <w:rsid w:val="00993F90"/>
    <w:rsid w:val="00994F79"/>
    <w:rsid w:val="009965AF"/>
    <w:rsid w:val="00997EE8"/>
    <w:rsid w:val="009A0522"/>
    <w:rsid w:val="009A08F6"/>
    <w:rsid w:val="009A132F"/>
    <w:rsid w:val="009A253C"/>
    <w:rsid w:val="009A26BF"/>
    <w:rsid w:val="009A4E62"/>
    <w:rsid w:val="009A5451"/>
    <w:rsid w:val="009A6706"/>
    <w:rsid w:val="009B1253"/>
    <w:rsid w:val="009B14B3"/>
    <w:rsid w:val="009B1B35"/>
    <w:rsid w:val="009B6154"/>
    <w:rsid w:val="009C1217"/>
    <w:rsid w:val="009C22E7"/>
    <w:rsid w:val="009C3CF0"/>
    <w:rsid w:val="009C49E1"/>
    <w:rsid w:val="009C57C6"/>
    <w:rsid w:val="009C6178"/>
    <w:rsid w:val="009C65F9"/>
    <w:rsid w:val="009C6AB1"/>
    <w:rsid w:val="009C70DA"/>
    <w:rsid w:val="009D0AC9"/>
    <w:rsid w:val="009D1D80"/>
    <w:rsid w:val="009D269C"/>
    <w:rsid w:val="009D2CDA"/>
    <w:rsid w:val="009D487F"/>
    <w:rsid w:val="009D4E0D"/>
    <w:rsid w:val="009D7A93"/>
    <w:rsid w:val="009E0A4D"/>
    <w:rsid w:val="009E149F"/>
    <w:rsid w:val="009E794E"/>
    <w:rsid w:val="009E7F7F"/>
    <w:rsid w:val="009F2DBC"/>
    <w:rsid w:val="009F2E0D"/>
    <w:rsid w:val="009F38D9"/>
    <w:rsid w:val="009F4363"/>
    <w:rsid w:val="00A0157E"/>
    <w:rsid w:val="00A017A2"/>
    <w:rsid w:val="00A018BC"/>
    <w:rsid w:val="00A044AD"/>
    <w:rsid w:val="00A052BA"/>
    <w:rsid w:val="00A0774B"/>
    <w:rsid w:val="00A108C5"/>
    <w:rsid w:val="00A10A00"/>
    <w:rsid w:val="00A12C97"/>
    <w:rsid w:val="00A21761"/>
    <w:rsid w:val="00A26475"/>
    <w:rsid w:val="00A302F5"/>
    <w:rsid w:val="00A3155D"/>
    <w:rsid w:val="00A34FB0"/>
    <w:rsid w:val="00A36201"/>
    <w:rsid w:val="00A37F5B"/>
    <w:rsid w:val="00A43C53"/>
    <w:rsid w:val="00A4562A"/>
    <w:rsid w:val="00A47172"/>
    <w:rsid w:val="00A51A78"/>
    <w:rsid w:val="00A52F0C"/>
    <w:rsid w:val="00A5359D"/>
    <w:rsid w:val="00A55CC2"/>
    <w:rsid w:val="00A61403"/>
    <w:rsid w:val="00A62FAF"/>
    <w:rsid w:val="00A63315"/>
    <w:rsid w:val="00A6346B"/>
    <w:rsid w:val="00A645C0"/>
    <w:rsid w:val="00A64CA7"/>
    <w:rsid w:val="00A65C17"/>
    <w:rsid w:val="00A66FAA"/>
    <w:rsid w:val="00A70698"/>
    <w:rsid w:val="00A71D67"/>
    <w:rsid w:val="00A73BB1"/>
    <w:rsid w:val="00A73E9F"/>
    <w:rsid w:val="00A73F66"/>
    <w:rsid w:val="00A75B50"/>
    <w:rsid w:val="00A75FD8"/>
    <w:rsid w:val="00A76D57"/>
    <w:rsid w:val="00A76DD0"/>
    <w:rsid w:val="00A80B9E"/>
    <w:rsid w:val="00A83BC7"/>
    <w:rsid w:val="00A909B9"/>
    <w:rsid w:val="00A9109F"/>
    <w:rsid w:val="00A91A17"/>
    <w:rsid w:val="00A92F04"/>
    <w:rsid w:val="00A95ADA"/>
    <w:rsid w:val="00A975DC"/>
    <w:rsid w:val="00AA0E89"/>
    <w:rsid w:val="00AA1B4C"/>
    <w:rsid w:val="00AA1C5B"/>
    <w:rsid w:val="00AA1CC6"/>
    <w:rsid w:val="00AA3137"/>
    <w:rsid w:val="00AA3DBA"/>
    <w:rsid w:val="00AA461A"/>
    <w:rsid w:val="00AA68B1"/>
    <w:rsid w:val="00AA720F"/>
    <w:rsid w:val="00AB1C08"/>
    <w:rsid w:val="00AB44FD"/>
    <w:rsid w:val="00AB5402"/>
    <w:rsid w:val="00AB568B"/>
    <w:rsid w:val="00AB7121"/>
    <w:rsid w:val="00AB7AA4"/>
    <w:rsid w:val="00AC0938"/>
    <w:rsid w:val="00AC1D62"/>
    <w:rsid w:val="00AC257D"/>
    <w:rsid w:val="00AC3598"/>
    <w:rsid w:val="00AC6712"/>
    <w:rsid w:val="00AC7F9E"/>
    <w:rsid w:val="00AD1095"/>
    <w:rsid w:val="00AD1B61"/>
    <w:rsid w:val="00AD1BF5"/>
    <w:rsid w:val="00AD1CD8"/>
    <w:rsid w:val="00AD3BE0"/>
    <w:rsid w:val="00AD4076"/>
    <w:rsid w:val="00AD495A"/>
    <w:rsid w:val="00AD558A"/>
    <w:rsid w:val="00AD7979"/>
    <w:rsid w:val="00AD7F29"/>
    <w:rsid w:val="00AE15D2"/>
    <w:rsid w:val="00AE1697"/>
    <w:rsid w:val="00AE22B2"/>
    <w:rsid w:val="00AE2EB2"/>
    <w:rsid w:val="00AE3F16"/>
    <w:rsid w:val="00AE47B7"/>
    <w:rsid w:val="00AE5486"/>
    <w:rsid w:val="00AE6535"/>
    <w:rsid w:val="00AE706C"/>
    <w:rsid w:val="00AE7122"/>
    <w:rsid w:val="00AE77D0"/>
    <w:rsid w:val="00AF056B"/>
    <w:rsid w:val="00AF0E32"/>
    <w:rsid w:val="00AF2891"/>
    <w:rsid w:val="00AF3419"/>
    <w:rsid w:val="00AF3EFC"/>
    <w:rsid w:val="00AF59C8"/>
    <w:rsid w:val="00B005B9"/>
    <w:rsid w:val="00B03AEC"/>
    <w:rsid w:val="00B04B05"/>
    <w:rsid w:val="00B12DB7"/>
    <w:rsid w:val="00B1609C"/>
    <w:rsid w:val="00B168B2"/>
    <w:rsid w:val="00B17AD5"/>
    <w:rsid w:val="00B208B0"/>
    <w:rsid w:val="00B20AF6"/>
    <w:rsid w:val="00B212DE"/>
    <w:rsid w:val="00B21D30"/>
    <w:rsid w:val="00B2223D"/>
    <w:rsid w:val="00B238B0"/>
    <w:rsid w:val="00B23C39"/>
    <w:rsid w:val="00B241E2"/>
    <w:rsid w:val="00B2492D"/>
    <w:rsid w:val="00B2718A"/>
    <w:rsid w:val="00B27B5F"/>
    <w:rsid w:val="00B33FDF"/>
    <w:rsid w:val="00B369BA"/>
    <w:rsid w:val="00B36B41"/>
    <w:rsid w:val="00B36F1F"/>
    <w:rsid w:val="00B375B6"/>
    <w:rsid w:val="00B40963"/>
    <w:rsid w:val="00B41F40"/>
    <w:rsid w:val="00B4322D"/>
    <w:rsid w:val="00B46196"/>
    <w:rsid w:val="00B473A8"/>
    <w:rsid w:val="00B502DA"/>
    <w:rsid w:val="00B534A8"/>
    <w:rsid w:val="00B573B0"/>
    <w:rsid w:val="00B602A5"/>
    <w:rsid w:val="00B636E7"/>
    <w:rsid w:val="00B641A4"/>
    <w:rsid w:val="00B64718"/>
    <w:rsid w:val="00B64EB2"/>
    <w:rsid w:val="00B672C7"/>
    <w:rsid w:val="00B71953"/>
    <w:rsid w:val="00B73D90"/>
    <w:rsid w:val="00B7401C"/>
    <w:rsid w:val="00B743A4"/>
    <w:rsid w:val="00B75B4A"/>
    <w:rsid w:val="00B75DAD"/>
    <w:rsid w:val="00B762C8"/>
    <w:rsid w:val="00B82F3B"/>
    <w:rsid w:val="00B83745"/>
    <w:rsid w:val="00B842B9"/>
    <w:rsid w:val="00B85856"/>
    <w:rsid w:val="00B85DF0"/>
    <w:rsid w:val="00B916E7"/>
    <w:rsid w:val="00B92EC3"/>
    <w:rsid w:val="00B92EEF"/>
    <w:rsid w:val="00B9346B"/>
    <w:rsid w:val="00B94F87"/>
    <w:rsid w:val="00B95C21"/>
    <w:rsid w:val="00B96719"/>
    <w:rsid w:val="00B96841"/>
    <w:rsid w:val="00B96D73"/>
    <w:rsid w:val="00BA24E0"/>
    <w:rsid w:val="00BA3194"/>
    <w:rsid w:val="00BA32A1"/>
    <w:rsid w:val="00BA417E"/>
    <w:rsid w:val="00BA5119"/>
    <w:rsid w:val="00BA58E5"/>
    <w:rsid w:val="00BA70F5"/>
    <w:rsid w:val="00BA730B"/>
    <w:rsid w:val="00BA7654"/>
    <w:rsid w:val="00BA7684"/>
    <w:rsid w:val="00BA7C4F"/>
    <w:rsid w:val="00BB0604"/>
    <w:rsid w:val="00BB3C1B"/>
    <w:rsid w:val="00BB3E21"/>
    <w:rsid w:val="00BB570D"/>
    <w:rsid w:val="00BB7616"/>
    <w:rsid w:val="00BC010B"/>
    <w:rsid w:val="00BC05B6"/>
    <w:rsid w:val="00BC0601"/>
    <w:rsid w:val="00BC3E17"/>
    <w:rsid w:val="00BC4542"/>
    <w:rsid w:val="00BC53E5"/>
    <w:rsid w:val="00BC7469"/>
    <w:rsid w:val="00BC7C33"/>
    <w:rsid w:val="00BC7C92"/>
    <w:rsid w:val="00BD368C"/>
    <w:rsid w:val="00BD36EE"/>
    <w:rsid w:val="00BD3FF8"/>
    <w:rsid w:val="00BD5943"/>
    <w:rsid w:val="00BD6968"/>
    <w:rsid w:val="00BE1080"/>
    <w:rsid w:val="00BE11AB"/>
    <w:rsid w:val="00BE1BB4"/>
    <w:rsid w:val="00BE21B0"/>
    <w:rsid w:val="00BE255B"/>
    <w:rsid w:val="00BE2FA9"/>
    <w:rsid w:val="00BE419F"/>
    <w:rsid w:val="00BE527D"/>
    <w:rsid w:val="00BE58E1"/>
    <w:rsid w:val="00BE730A"/>
    <w:rsid w:val="00BF04E9"/>
    <w:rsid w:val="00BF075D"/>
    <w:rsid w:val="00BF0B1B"/>
    <w:rsid w:val="00BF24A6"/>
    <w:rsid w:val="00BF3213"/>
    <w:rsid w:val="00BF5E5C"/>
    <w:rsid w:val="00BF6341"/>
    <w:rsid w:val="00BF7543"/>
    <w:rsid w:val="00C052AA"/>
    <w:rsid w:val="00C0657E"/>
    <w:rsid w:val="00C07BE7"/>
    <w:rsid w:val="00C10E80"/>
    <w:rsid w:val="00C13159"/>
    <w:rsid w:val="00C146EB"/>
    <w:rsid w:val="00C152B0"/>
    <w:rsid w:val="00C15E4C"/>
    <w:rsid w:val="00C16FA7"/>
    <w:rsid w:val="00C17625"/>
    <w:rsid w:val="00C207D2"/>
    <w:rsid w:val="00C26E32"/>
    <w:rsid w:val="00C303FE"/>
    <w:rsid w:val="00C31121"/>
    <w:rsid w:val="00C3201A"/>
    <w:rsid w:val="00C35CD4"/>
    <w:rsid w:val="00C36364"/>
    <w:rsid w:val="00C40891"/>
    <w:rsid w:val="00C425BF"/>
    <w:rsid w:val="00C42859"/>
    <w:rsid w:val="00C42B8C"/>
    <w:rsid w:val="00C44488"/>
    <w:rsid w:val="00C46589"/>
    <w:rsid w:val="00C473F9"/>
    <w:rsid w:val="00C47B76"/>
    <w:rsid w:val="00C53F1A"/>
    <w:rsid w:val="00C55C90"/>
    <w:rsid w:val="00C55E61"/>
    <w:rsid w:val="00C600DE"/>
    <w:rsid w:val="00C608EB"/>
    <w:rsid w:val="00C612BA"/>
    <w:rsid w:val="00C63B05"/>
    <w:rsid w:val="00C653E4"/>
    <w:rsid w:val="00C65607"/>
    <w:rsid w:val="00C704AB"/>
    <w:rsid w:val="00C70978"/>
    <w:rsid w:val="00C732B9"/>
    <w:rsid w:val="00C7420A"/>
    <w:rsid w:val="00C76279"/>
    <w:rsid w:val="00C76D9E"/>
    <w:rsid w:val="00C800A5"/>
    <w:rsid w:val="00C8010E"/>
    <w:rsid w:val="00C8273B"/>
    <w:rsid w:val="00C829CE"/>
    <w:rsid w:val="00C8516C"/>
    <w:rsid w:val="00C8636E"/>
    <w:rsid w:val="00C8646A"/>
    <w:rsid w:val="00C8654C"/>
    <w:rsid w:val="00C86E82"/>
    <w:rsid w:val="00C879A0"/>
    <w:rsid w:val="00C91AA5"/>
    <w:rsid w:val="00C91DE4"/>
    <w:rsid w:val="00C94950"/>
    <w:rsid w:val="00C96D6E"/>
    <w:rsid w:val="00CA47C3"/>
    <w:rsid w:val="00CA51D5"/>
    <w:rsid w:val="00CA595B"/>
    <w:rsid w:val="00CA5EE2"/>
    <w:rsid w:val="00CA62E9"/>
    <w:rsid w:val="00CA76E0"/>
    <w:rsid w:val="00CA7E0A"/>
    <w:rsid w:val="00CB0D1B"/>
    <w:rsid w:val="00CB1FE8"/>
    <w:rsid w:val="00CB2C4C"/>
    <w:rsid w:val="00CB3795"/>
    <w:rsid w:val="00CB4C78"/>
    <w:rsid w:val="00CB6206"/>
    <w:rsid w:val="00CB712F"/>
    <w:rsid w:val="00CC08E1"/>
    <w:rsid w:val="00CC1E15"/>
    <w:rsid w:val="00CC38B4"/>
    <w:rsid w:val="00CC410F"/>
    <w:rsid w:val="00CD198D"/>
    <w:rsid w:val="00CD2AD7"/>
    <w:rsid w:val="00CD3A64"/>
    <w:rsid w:val="00CD3F0A"/>
    <w:rsid w:val="00CD4ED0"/>
    <w:rsid w:val="00CE19CA"/>
    <w:rsid w:val="00CE2EFD"/>
    <w:rsid w:val="00CE42C6"/>
    <w:rsid w:val="00CE54D9"/>
    <w:rsid w:val="00CE5BBF"/>
    <w:rsid w:val="00CE69AA"/>
    <w:rsid w:val="00CF49A3"/>
    <w:rsid w:val="00CF4A0C"/>
    <w:rsid w:val="00CF56E1"/>
    <w:rsid w:val="00CF5840"/>
    <w:rsid w:val="00CF5A10"/>
    <w:rsid w:val="00CF6F9E"/>
    <w:rsid w:val="00D03CAC"/>
    <w:rsid w:val="00D040B9"/>
    <w:rsid w:val="00D06335"/>
    <w:rsid w:val="00D073F8"/>
    <w:rsid w:val="00D11CCC"/>
    <w:rsid w:val="00D123EB"/>
    <w:rsid w:val="00D13201"/>
    <w:rsid w:val="00D136AF"/>
    <w:rsid w:val="00D156AE"/>
    <w:rsid w:val="00D15C63"/>
    <w:rsid w:val="00D161A0"/>
    <w:rsid w:val="00D16F1E"/>
    <w:rsid w:val="00D1717C"/>
    <w:rsid w:val="00D17516"/>
    <w:rsid w:val="00D2002A"/>
    <w:rsid w:val="00D210E3"/>
    <w:rsid w:val="00D222C7"/>
    <w:rsid w:val="00D22CB3"/>
    <w:rsid w:val="00D26DD1"/>
    <w:rsid w:val="00D27BFB"/>
    <w:rsid w:val="00D32D9E"/>
    <w:rsid w:val="00D3361F"/>
    <w:rsid w:val="00D34416"/>
    <w:rsid w:val="00D37929"/>
    <w:rsid w:val="00D417B0"/>
    <w:rsid w:val="00D4355A"/>
    <w:rsid w:val="00D44022"/>
    <w:rsid w:val="00D453C7"/>
    <w:rsid w:val="00D51135"/>
    <w:rsid w:val="00D54E2B"/>
    <w:rsid w:val="00D554DD"/>
    <w:rsid w:val="00D5552F"/>
    <w:rsid w:val="00D5715A"/>
    <w:rsid w:val="00D600B5"/>
    <w:rsid w:val="00D60E54"/>
    <w:rsid w:val="00D611A8"/>
    <w:rsid w:val="00D620B6"/>
    <w:rsid w:val="00D658D3"/>
    <w:rsid w:val="00D65C3D"/>
    <w:rsid w:val="00D66E01"/>
    <w:rsid w:val="00D7267F"/>
    <w:rsid w:val="00D7320C"/>
    <w:rsid w:val="00D752CF"/>
    <w:rsid w:val="00D754C8"/>
    <w:rsid w:val="00D762FF"/>
    <w:rsid w:val="00D76C00"/>
    <w:rsid w:val="00D779D3"/>
    <w:rsid w:val="00D858BA"/>
    <w:rsid w:val="00D86AF8"/>
    <w:rsid w:val="00D87117"/>
    <w:rsid w:val="00D91789"/>
    <w:rsid w:val="00D94C9E"/>
    <w:rsid w:val="00D95216"/>
    <w:rsid w:val="00D95A7D"/>
    <w:rsid w:val="00D96544"/>
    <w:rsid w:val="00D9762A"/>
    <w:rsid w:val="00DA21F5"/>
    <w:rsid w:val="00DA7727"/>
    <w:rsid w:val="00DB4B46"/>
    <w:rsid w:val="00DB5C3E"/>
    <w:rsid w:val="00DB5CE5"/>
    <w:rsid w:val="00DC08EC"/>
    <w:rsid w:val="00DC0B8F"/>
    <w:rsid w:val="00DC1953"/>
    <w:rsid w:val="00DC4450"/>
    <w:rsid w:val="00DC496B"/>
    <w:rsid w:val="00DC5C13"/>
    <w:rsid w:val="00DC7542"/>
    <w:rsid w:val="00DD0239"/>
    <w:rsid w:val="00DD13D0"/>
    <w:rsid w:val="00DD25D0"/>
    <w:rsid w:val="00DD276E"/>
    <w:rsid w:val="00DD30EE"/>
    <w:rsid w:val="00DE0A71"/>
    <w:rsid w:val="00DE1078"/>
    <w:rsid w:val="00DE2139"/>
    <w:rsid w:val="00DE237B"/>
    <w:rsid w:val="00DE5EEC"/>
    <w:rsid w:val="00DE6AA7"/>
    <w:rsid w:val="00DF02EC"/>
    <w:rsid w:val="00DF474B"/>
    <w:rsid w:val="00DF4FEB"/>
    <w:rsid w:val="00DF5D33"/>
    <w:rsid w:val="00DF6624"/>
    <w:rsid w:val="00E00271"/>
    <w:rsid w:val="00E006BA"/>
    <w:rsid w:val="00E018C7"/>
    <w:rsid w:val="00E02C11"/>
    <w:rsid w:val="00E06037"/>
    <w:rsid w:val="00E07F44"/>
    <w:rsid w:val="00E109C5"/>
    <w:rsid w:val="00E11AEF"/>
    <w:rsid w:val="00E1236E"/>
    <w:rsid w:val="00E12997"/>
    <w:rsid w:val="00E1322C"/>
    <w:rsid w:val="00E1437A"/>
    <w:rsid w:val="00E17076"/>
    <w:rsid w:val="00E20A5D"/>
    <w:rsid w:val="00E20FE8"/>
    <w:rsid w:val="00E23099"/>
    <w:rsid w:val="00E23B7B"/>
    <w:rsid w:val="00E24B6F"/>
    <w:rsid w:val="00E24C5C"/>
    <w:rsid w:val="00E261C7"/>
    <w:rsid w:val="00E27A44"/>
    <w:rsid w:val="00E307C2"/>
    <w:rsid w:val="00E32AFD"/>
    <w:rsid w:val="00E35A22"/>
    <w:rsid w:val="00E36BD5"/>
    <w:rsid w:val="00E37AC3"/>
    <w:rsid w:val="00E400C5"/>
    <w:rsid w:val="00E4070D"/>
    <w:rsid w:val="00E4090C"/>
    <w:rsid w:val="00E42945"/>
    <w:rsid w:val="00E42958"/>
    <w:rsid w:val="00E454AF"/>
    <w:rsid w:val="00E469E6"/>
    <w:rsid w:val="00E47CD5"/>
    <w:rsid w:val="00E506C6"/>
    <w:rsid w:val="00E50AAE"/>
    <w:rsid w:val="00E533A2"/>
    <w:rsid w:val="00E57C8D"/>
    <w:rsid w:val="00E57CA8"/>
    <w:rsid w:val="00E60097"/>
    <w:rsid w:val="00E614B7"/>
    <w:rsid w:val="00E6276D"/>
    <w:rsid w:val="00E63499"/>
    <w:rsid w:val="00E63721"/>
    <w:rsid w:val="00E63CE2"/>
    <w:rsid w:val="00E64385"/>
    <w:rsid w:val="00E65B56"/>
    <w:rsid w:val="00E70BDC"/>
    <w:rsid w:val="00E715B1"/>
    <w:rsid w:val="00E723C8"/>
    <w:rsid w:val="00E73C3A"/>
    <w:rsid w:val="00E76D60"/>
    <w:rsid w:val="00E80A2B"/>
    <w:rsid w:val="00E87C0E"/>
    <w:rsid w:val="00E90626"/>
    <w:rsid w:val="00E91F40"/>
    <w:rsid w:val="00E94F6B"/>
    <w:rsid w:val="00E94FD9"/>
    <w:rsid w:val="00EA2281"/>
    <w:rsid w:val="00EA3E2D"/>
    <w:rsid w:val="00EA4515"/>
    <w:rsid w:val="00EB0B08"/>
    <w:rsid w:val="00EB2CF8"/>
    <w:rsid w:val="00EB38E7"/>
    <w:rsid w:val="00EB49BA"/>
    <w:rsid w:val="00EB63AA"/>
    <w:rsid w:val="00EB6A5D"/>
    <w:rsid w:val="00EC052F"/>
    <w:rsid w:val="00EC0DF6"/>
    <w:rsid w:val="00EC4EA0"/>
    <w:rsid w:val="00ED0A67"/>
    <w:rsid w:val="00ED0BB3"/>
    <w:rsid w:val="00ED26DD"/>
    <w:rsid w:val="00ED49DC"/>
    <w:rsid w:val="00ED7425"/>
    <w:rsid w:val="00ED77AC"/>
    <w:rsid w:val="00EE188F"/>
    <w:rsid w:val="00EE2982"/>
    <w:rsid w:val="00EE3D3F"/>
    <w:rsid w:val="00EE3D7C"/>
    <w:rsid w:val="00EE6665"/>
    <w:rsid w:val="00EE66BA"/>
    <w:rsid w:val="00EE6C94"/>
    <w:rsid w:val="00EE6DB5"/>
    <w:rsid w:val="00EE787B"/>
    <w:rsid w:val="00EE7A95"/>
    <w:rsid w:val="00EF395C"/>
    <w:rsid w:val="00EF39A3"/>
    <w:rsid w:val="00EF3AE0"/>
    <w:rsid w:val="00EF3E31"/>
    <w:rsid w:val="00EF4E52"/>
    <w:rsid w:val="00EF54D2"/>
    <w:rsid w:val="00EF579A"/>
    <w:rsid w:val="00F0186B"/>
    <w:rsid w:val="00F02DE5"/>
    <w:rsid w:val="00F032AA"/>
    <w:rsid w:val="00F032E2"/>
    <w:rsid w:val="00F03C7E"/>
    <w:rsid w:val="00F076B7"/>
    <w:rsid w:val="00F121E0"/>
    <w:rsid w:val="00F12862"/>
    <w:rsid w:val="00F12C09"/>
    <w:rsid w:val="00F1300E"/>
    <w:rsid w:val="00F13CA9"/>
    <w:rsid w:val="00F14EB5"/>
    <w:rsid w:val="00F15617"/>
    <w:rsid w:val="00F241D8"/>
    <w:rsid w:val="00F33321"/>
    <w:rsid w:val="00F337FE"/>
    <w:rsid w:val="00F34021"/>
    <w:rsid w:val="00F353E9"/>
    <w:rsid w:val="00F35944"/>
    <w:rsid w:val="00F35C3B"/>
    <w:rsid w:val="00F4262B"/>
    <w:rsid w:val="00F44BB0"/>
    <w:rsid w:val="00F4541D"/>
    <w:rsid w:val="00F47ABD"/>
    <w:rsid w:val="00F501DE"/>
    <w:rsid w:val="00F53FEE"/>
    <w:rsid w:val="00F566B0"/>
    <w:rsid w:val="00F6034B"/>
    <w:rsid w:val="00F603F8"/>
    <w:rsid w:val="00F61D6C"/>
    <w:rsid w:val="00F6220C"/>
    <w:rsid w:val="00F63B38"/>
    <w:rsid w:val="00F64BD9"/>
    <w:rsid w:val="00F65112"/>
    <w:rsid w:val="00F66A6C"/>
    <w:rsid w:val="00F67380"/>
    <w:rsid w:val="00F71CBA"/>
    <w:rsid w:val="00F72C24"/>
    <w:rsid w:val="00F73E49"/>
    <w:rsid w:val="00F740DF"/>
    <w:rsid w:val="00F7601C"/>
    <w:rsid w:val="00F76519"/>
    <w:rsid w:val="00F7724F"/>
    <w:rsid w:val="00F80064"/>
    <w:rsid w:val="00F808C8"/>
    <w:rsid w:val="00F87C8D"/>
    <w:rsid w:val="00F927B6"/>
    <w:rsid w:val="00F932E4"/>
    <w:rsid w:val="00F949B6"/>
    <w:rsid w:val="00F96275"/>
    <w:rsid w:val="00F973DF"/>
    <w:rsid w:val="00FA140A"/>
    <w:rsid w:val="00FA2C05"/>
    <w:rsid w:val="00FA3094"/>
    <w:rsid w:val="00FB01ED"/>
    <w:rsid w:val="00FB2D2B"/>
    <w:rsid w:val="00FB2F69"/>
    <w:rsid w:val="00FB3886"/>
    <w:rsid w:val="00FB59C9"/>
    <w:rsid w:val="00FB6A98"/>
    <w:rsid w:val="00FC021F"/>
    <w:rsid w:val="00FC026E"/>
    <w:rsid w:val="00FC24E3"/>
    <w:rsid w:val="00FC430E"/>
    <w:rsid w:val="00FC4AD2"/>
    <w:rsid w:val="00FC5CC7"/>
    <w:rsid w:val="00FD14C4"/>
    <w:rsid w:val="00FD16C3"/>
    <w:rsid w:val="00FD285A"/>
    <w:rsid w:val="00FD398B"/>
    <w:rsid w:val="00FD3B04"/>
    <w:rsid w:val="00FD44C7"/>
    <w:rsid w:val="00FD6EFA"/>
    <w:rsid w:val="00FD7A20"/>
    <w:rsid w:val="00FE0E37"/>
    <w:rsid w:val="00FE16FA"/>
    <w:rsid w:val="00FE1886"/>
    <w:rsid w:val="00FE2B86"/>
    <w:rsid w:val="00FE38C9"/>
    <w:rsid w:val="00FE4DC0"/>
    <w:rsid w:val="00FE5756"/>
    <w:rsid w:val="00FE5EF1"/>
    <w:rsid w:val="00FE6408"/>
    <w:rsid w:val="00FE660E"/>
    <w:rsid w:val="00FF119E"/>
    <w:rsid w:val="00FF42FA"/>
    <w:rsid w:val="00FF751F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E0AEDE"/>
  <w15:docId w15:val="{A3E228D5-DAB9-4EC5-A5AB-B7CB28D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A7261"/>
    <w:pPr>
      <w:spacing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4450"/>
    <w:pPr>
      <w:keepNext/>
      <w:keepLines/>
      <w:spacing w:before="100" w:beforeAutospacing="1" w:after="100" w:afterAutospacing="1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qFormat/>
    <w:rsid w:val="00472719"/>
    <w:pPr>
      <w:ind w:left="-17" w:right="1786"/>
      <w:jc w:val="center"/>
      <w:outlineLvl w:val="1"/>
    </w:pPr>
    <w:rPr>
      <w:rFonts w:cs="Open Sans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A7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A28C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4A28CC"/>
    <w:rPr>
      <w:vertAlign w:val="superscript"/>
    </w:rPr>
  </w:style>
  <w:style w:type="character" w:styleId="Odwoaniedokomentarza">
    <w:name w:val="annotation reference"/>
    <w:basedOn w:val="Domylnaczcionkaakapitu"/>
    <w:semiHidden/>
    <w:rsid w:val="00BA24E0"/>
    <w:rPr>
      <w:sz w:val="16"/>
      <w:szCs w:val="16"/>
    </w:rPr>
  </w:style>
  <w:style w:type="paragraph" w:styleId="Tekstkomentarza">
    <w:name w:val="annotation text"/>
    <w:basedOn w:val="Normalny"/>
    <w:semiHidden/>
    <w:rsid w:val="00BA24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24E0"/>
    <w:rPr>
      <w:b/>
      <w:bCs/>
    </w:rPr>
  </w:style>
  <w:style w:type="paragraph" w:styleId="Tekstdymka">
    <w:name w:val="Balloon Text"/>
    <w:basedOn w:val="Normalny"/>
    <w:semiHidden/>
    <w:rsid w:val="00BA24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4441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4441F"/>
    <w:pPr>
      <w:tabs>
        <w:tab w:val="center" w:pos="4536"/>
        <w:tab w:val="right" w:pos="9072"/>
      </w:tabs>
    </w:pPr>
  </w:style>
  <w:style w:type="character" w:styleId="Uwydatnienie">
    <w:name w:val="Emphasis"/>
    <w:basedOn w:val="Domylnaczcionkaakapitu"/>
    <w:qFormat/>
    <w:rsid w:val="001B6A2D"/>
    <w:rPr>
      <w:i/>
      <w:iCs/>
    </w:rPr>
  </w:style>
  <w:style w:type="character" w:customStyle="1" w:styleId="Nagwek2Znak">
    <w:name w:val="Nagłówek 2 Znak"/>
    <w:basedOn w:val="Domylnaczcionkaakapitu"/>
    <w:link w:val="Nagwek2"/>
    <w:locked/>
    <w:rsid w:val="00472719"/>
    <w:rPr>
      <w:rFonts w:cs="Open Sans"/>
      <w:szCs w:val="26"/>
    </w:rPr>
  </w:style>
  <w:style w:type="paragraph" w:styleId="NormalnyWeb">
    <w:name w:val="Normal (Web)"/>
    <w:basedOn w:val="Normalny"/>
    <w:uiPriority w:val="99"/>
    <w:unhideWhenUsed/>
    <w:rsid w:val="00B92EC3"/>
    <w:pPr>
      <w:spacing w:before="100" w:beforeAutospacing="1" w:after="100" w:afterAutospacing="1"/>
    </w:pPr>
  </w:style>
  <w:style w:type="character" w:customStyle="1" w:styleId="li-px">
    <w:name w:val="li-px"/>
    <w:basedOn w:val="Domylnaczcionkaakapitu"/>
    <w:rsid w:val="00B92EC3"/>
  </w:style>
  <w:style w:type="character" w:customStyle="1" w:styleId="StopkaZnak">
    <w:name w:val="Stopka Znak"/>
    <w:basedOn w:val="Domylnaczcionkaakapitu"/>
    <w:link w:val="Stopka"/>
    <w:uiPriority w:val="99"/>
    <w:rsid w:val="0019256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F73E4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3E49"/>
  </w:style>
  <w:style w:type="character" w:styleId="Odwoanieprzypisukocowego">
    <w:name w:val="endnote reference"/>
    <w:basedOn w:val="Domylnaczcionkaakapitu"/>
    <w:rsid w:val="00F73E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2492D"/>
    <w:pPr>
      <w:ind w:left="720" w:hanging="357"/>
      <w:contextualSpacing/>
      <w:jc w:val="both"/>
    </w:pPr>
    <w:rPr>
      <w:rFonts w:asciiTheme="minorHAnsi" w:eastAsiaTheme="minorHAnsi" w:hAnsiTheme="minorHAnsi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DC4450"/>
    <w:rPr>
      <w:rFonts w:eastAsiaTheme="majorEastAsia" w:cstheme="majorBidi"/>
      <w:b/>
      <w:szCs w:val="32"/>
    </w:rPr>
  </w:style>
  <w:style w:type="paragraph" w:styleId="Podtytu">
    <w:name w:val="Subtitle"/>
    <w:basedOn w:val="Nagwek3"/>
    <w:next w:val="Normalny"/>
    <w:link w:val="PodtytuZnak"/>
    <w:qFormat/>
    <w:rsid w:val="00DC4450"/>
    <w:pPr>
      <w:numPr>
        <w:ilvl w:val="1"/>
      </w:numPr>
      <w:spacing w:before="100" w:beforeAutospacing="1" w:after="100" w:afterAutospacing="1"/>
    </w:pPr>
    <w:rPr>
      <w:rFonts w:ascii="Times New Roman" w:eastAsiaTheme="minorEastAsia" w:hAnsi="Times New Roman" w:cstheme="minorBidi"/>
      <w:b/>
      <w:color w:val="auto"/>
    </w:rPr>
  </w:style>
  <w:style w:type="character" w:customStyle="1" w:styleId="PodtytuZnak">
    <w:name w:val="Podtytuł Znak"/>
    <w:basedOn w:val="Domylnaczcionkaakapitu"/>
    <w:link w:val="Podtytu"/>
    <w:rsid w:val="00DC4450"/>
    <w:rPr>
      <w:rFonts w:eastAsiaTheme="minorEastAsia"/>
      <w:b/>
    </w:rPr>
  </w:style>
  <w:style w:type="character" w:customStyle="1" w:styleId="Nagwek3Znak">
    <w:name w:val="Nagłówek 3 Znak"/>
    <w:basedOn w:val="Domylnaczcionkaakapitu"/>
    <w:link w:val="Nagwek3"/>
    <w:semiHidden/>
    <w:rsid w:val="003A726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12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5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1C83A-B657-4E91-8435-8CBB4A599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4173</Words>
  <Characters>26524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 nr 1 do zarządzenia Rektora Krakowskiej Akademii im</vt:lpstr>
    </vt:vector>
  </TitlesOfParts>
  <Company>KA</Company>
  <LinksUpToDate>false</LinksUpToDate>
  <CharactersWithSpaces>30636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1 do zarządzenia Rektora Krakowskiej Akademii im</dc:title>
  <dc:creator>abednarczyk</dc:creator>
  <cp:lastModifiedBy>Kamila Wierzbicka</cp:lastModifiedBy>
  <cp:revision>7</cp:revision>
  <cp:lastPrinted>2021-09-30T08:21:00Z</cp:lastPrinted>
  <dcterms:created xsi:type="dcterms:W3CDTF">2023-05-31T09:36:00Z</dcterms:created>
  <dcterms:modified xsi:type="dcterms:W3CDTF">2023-06-13T06:49:00Z</dcterms:modified>
</cp:coreProperties>
</file>